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widowControl/>
        <w:pBdr>
          <w:top w:val="single" w:sz="4" w:space="1" w:color="000001"/>
          <w:left w:val="single" w:sz="4" w:space="4" w:color="000001"/>
          <w:bottom w:val="single" w:sz="4" w:space="1" w:color="000001"/>
          <w:right w:val="single" w:sz="4" w:space="4" w:color="000001"/>
        </w:pBdr>
        <w:ind w:left="0" w:right="0" w:hanging="0"/>
        <w:jc w:val="center"/>
        <w:textAlignment w:val="auto"/>
        <w:rPr>
          <w:rFonts w:cs="Times New Roman" w:ascii="Bookman Old Style" w:hAnsi="Bookman Old Style"/>
          <w:b/>
          <w:bCs/>
          <w:color w:val="000000"/>
          <w:sz w:val="28"/>
          <w:szCs w:val="28"/>
          <w:lang w:val="fr-FR" w:eastAsia="fr-FR" w:bidi="ar-SA"/>
        </w:rPr>
      </w:pPr>
      <w:r>
        <w:rPr>
          <w:rFonts w:cs="Times New Roman" w:ascii="Bookman Old Style" w:hAnsi="Bookman Old Style"/>
          <w:b/>
          <w:bCs/>
          <w:color w:val="000000"/>
          <w:sz w:val="28"/>
          <w:szCs w:val="28"/>
          <w:lang w:val="fr-FR" w:eastAsia="fr-FR" w:bidi="ar-SA"/>
        </w:rPr>
        <w:t>A l’occasion du 9 décembre 2016, jour anniversaire de la promulgation de la loi de 1905 de Séparation des Églises et de l’État</w:t>
      </w:r>
    </w:p>
    <w:p>
      <w:pPr>
        <w:pStyle w:val="Normal"/>
        <w:widowControl/>
        <w:spacing w:before="240" w:after="120"/>
        <w:ind w:left="0" w:right="0" w:hanging="0"/>
        <w:jc w:val="center"/>
        <w:textAlignment w:val="auto"/>
        <w:rPr>
          <w:rFonts w:cs="Times New Roman" w:ascii="Bookman Old Style" w:hAnsi="Bookman Old Style"/>
          <w:b/>
          <w:bCs/>
          <w:i/>
          <w:color w:val="FF0000"/>
          <w:sz w:val="48"/>
          <w:szCs w:val="48"/>
          <w:lang w:val="fr-FR" w:eastAsia="fr-FR" w:bidi="ar-SA"/>
        </w:rPr>
      </w:pPr>
      <w:r>
        <w:rPr>
          <w:rFonts w:cs="Times New Roman" w:ascii="Bookman Old Style" w:hAnsi="Bookman Old Style"/>
          <w:b/>
          <w:bCs/>
          <w:i/>
          <w:color w:val="FF0000"/>
          <w:sz w:val="48"/>
          <w:szCs w:val="48"/>
          <w:lang w:val="fr-FR" w:eastAsia="fr-FR" w:bidi="ar-SA"/>
        </w:rPr>
        <w:t>APPEL DES LAÏQUES</w:t>
      </w:r>
    </w:p>
    <w:p>
      <w:pPr>
        <w:pStyle w:val="Normal"/>
        <w:widowControl/>
        <w:spacing w:before="0" w:after="360"/>
        <w:ind w:left="0" w:right="0" w:hanging="0"/>
        <w:jc w:val="center"/>
        <w:textAlignment w:val="auto"/>
        <w:rPr>
          <w:rFonts w:cs="Times New Roman" w:ascii="Bookman Old Style" w:hAnsi="Bookman Old Style"/>
          <w:b/>
          <w:bCs/>
          <w:i/>
          <w:color w:val="000000"/>
          <w:sz w:val="52"/>
          <w:szCs w:val="52"/>
          <w:lang w:val="fr-FR" w:eastAsia="fr-FR" w:bidi="ar-SA"/>
        </w:rPr>
      </w:pPr>
      <w:r>
        <w:rPr>
          <w:rFonts w:cs="Times New Roman" w:ascii="Bookman Old Style" w:hAnsi="Bookman Old Style"/>
          <w:b/>
          <w:bCs/>
          <w:i/>
          <w:color w:val="000000"/>
          <w:sz w:val="52"/>
          <w:szCs w:val="52"/>
          <w:lang w:val="fr-FR" w:eastAsia="fr-FR" w:bidi="ar-SA"/>
        </w:rPr>
        <w:t>Pour le respect de la laïcité</w:t>
      </w:r>
    </w:p>
    <w:p>
      <w:pPr>
        <w:pStyle w:val="Normal"/>
        <w:widowControl/>
        <w:spacing w:before="0" w:after="120"/>
        <w:ind w:left="0" w:right="0" w:hanging="0"/>
        <w:jc w:val="both"/>
        <w:textAlignment w:val="auto"/>
        <w:rPr>
          <w:rFonts w:cs="Times New Roman" w:ascii="Bookman Old Style" w:hAnsi="Bookman Old Style"/>
          <w:color w:val="000000"/>
          <w:sz w:val="22"/>
          <w:szCs w:val="22"/>
          <w:lang w:val="fr-FR" w:eastAsia="fr-FR" w:bidi="ar-SA"/>
        </w:rPr>
      </w:pPr>
      <w:r>
        <w:rPr>
          <w:rFonts w:cs="Times New Roman" w:ascii="Bookman Old Style" w:hAnsi="Bookman Old Style"/>
          <w:color w:val="000000"/>
          <w:sz w:val="22"/>
          <w:szCs w:val="22"/>
          <w:lang w:val="fr-FR" w:eastAsia="fr-FR" w:bidi="ar-SA"/>
        </w:rPr>
        <w:t>est peu de dire que la laïcité va mal : malmenée, manipulée, vilipendée, on n’ose plus s’affirmer laïque par peur des amalgames et des contresens. Principe de paix, elle serait devenue sujet de discorde. Principe d’unité par-delà les différences, on lui assigne des fins identitaires.</w:t>
      </w:r>
      <w:r>
        <w:pict>
          <v:rect style="position:absolute;width:74.55pt;height:56.3pt;mso-wrap-distance-left:8.5pt;mso-wrap-distance-right:8.5pt;mso-wrap-distance-top:0pt;mso-wrap-distance-bottom:0pt;margin-top:0pt;margin-left:0pt">
            <v:textbox inset="0in,0in,0in,0in">
              <w:txbxContent>
                <w:p>
                  <w:pPr>
                    <w:pStyle w:val="Normal"/>
                    <w:keepNext/>
                    <w:widowControl/>
                    <w:pBdr>
                      <w:top w:val="nil"/>
                      <w:left w:val="nil"/>
                      <w:bottom w:val="nil"/>
                      <w:right w:val="nil"/>
                    </w:pBdr>
                    <w:spacing w:lineRule="exact" w:line="1126"/>
                    <w:ind w:left="0" w:right="0" w:hanging="0"/>
                    <w:jc w:val="both"/>
                    <w:textAlignment w:val="baseline"/>
                    <w:rPr>
                      <w:rFonts w:cs="Times New Roman" w:ascii="Times New Roman" w:hAnsi="Times New Roman"/>
                      <w:color w:val="000000"/>
                      <w:position w:val="-14"/>
                      <w:sz w:val="149"/>
                      <w:szCs w:val="24"/>
                      <w:lang w:val="fr-FR" w:eastAsia="fr-FR" w:bidi="ar-SA"/>
                    </w:rPr>
                  </w:pPr>
                  <w:r>
                    <w:rPr>
                      <w:rFonts w:cs="Times New Roman" w:ascii="Times New Roman" w:hAnsi="Times New Roman"/>
                      <w:color w:val="000000"/>
                      <w:position w:val="-14"/>
                      <w:sz w:val="149"/>
                      <w:szCs w:val="24"/>
                      <w:lang w:val="fr-FR" w:eastAsia="fr-FR" w:bidi="ar-SA"/>
                    </w:rPr>
                    <w:t>C’</w:t>
                  </w:r>
                </w:p>
              </w:txbxContent>
            </v:textbox>
            <w10:wrap type="square"/>
          </v:rect>
        </w:pict>
      </w:r>
    </w:p>
    <w:p>
      <w:pPr>
        <w:pStyle w:val="Normal"/>
        <w:widowControl/>
        <w:spacing w:before="0" w:after="120"/>
        <w:ind w:left="0" w:right="0" w:hanging="0"/>
        <w:jc w:val="both"/>
        <w:textAlignment w:val="auto"/>
        <w:rPr>
          <w:rFonts w:cs="Times New Roman" w:ascii="Bookman Old Style" w:hAnsi="Bookman Old Style"/>
          <w:color w:val="000000"/>
          <w:sz w:val="22"/>
          <w:szCs w:val="22"/>
          <w:lang w:val="fr-FR" w:eastAsia="fr-FR" w:bidi="ar-SA"/>
        </w:rPr>
      </w:pPr>
      <w:r>
        <w:rPr>
          <w:rFonts w:cs="Times New Roman" w:ascii="Bookman Old Style" w:hAnsi="Bookman Old Style"/>
          <w:color w:val="000000"/>
          <w:sz w:val="22"/>
          <w:szCs w:val="22"/>
          <w:lang w:val="fr-FR" w:eastAsia="fr-FR" w:bidi="ar-SA"/>
        </w:rPr>
        <w:t xml:space="preserve">L’extrême-droite, de tradition pourtant anti-laïque depuis toujours, veut s’approprier le mot pour mieux distiller son venin xénophobe. Hier les juifs, les arabes, aujourd’hui les musulmans. </w:t>
      </w:r>
      <w:r>
        <w:rPr>
          <w:rFonts w:cs="Times New Roman" w:ascii="Bookman Old Style" w:hAnsi="Bookman Old Style"/>
          <w:sz w:val="22"/>
          <w:szCs w:val="22"/>
          <w:lang w:val="fr-FR" w:eastAsia="fr-FR" w:bidi="ar-SA"/>
        </w:rPr>
        <w:t xml:space="preserve">On ne peut se réclamer de la laïcité, quand on condamne les prières de rue, quand elles se font aux abords des mosquées, mais qu’on les soutient quand il s’agit de l’église Sainte Rita. </w:t>
      </w:r>
      <w:r>
        <w:rPr>
          <w:rFonts w:cs="Times New Roman" w:ascii="Bookman Old Style" w:hAnsi="Bookman Old Style"/>
          <w:color w:val="000000"/>
          <w:sz w:val="22"/>
          <w:szCs w:val="22"/>
          <w:lang w:val="fr-FR" w:eastAsia="fr-FR" w:bidi="ar-SA"/>
        </w:rPr>
        <w:t xml:space="preserve">On n’est pas laïque, quand on se fait le porte-parole des discours les plus réactionnaires du Vatican en appelant à la suppression du Planning familial. </w:t>
      </w:r>
    </w:p>
    <w:p>
      <w:pPr>
        <w:pStyle w:val="Normal"/>
        <w:widowControl/>
        <w:spacing w:before="0" w:after="120"/>
        <w:ind w:left="0" w:right="0" w:hanging="0"/>
        <w:jc w:val="both"/>
        <w:textAlignment w:val="auto"/>
        <w:rPr>
          <w:rFonts w:cs="Times New Roman" w:ascii="Bookman Old Style" w:hAnsi="Bookman Old Style"/>
          <w:color w:val="000000"/>
          <w:sz w:val="22"/>
          <w:szCs w:val="22"/>
          <w:lang w:val="fr-FR" w:eastAsia="fr-FR" w:bidi="ar-SA"/>
        </w:rPr>
      </w:pPr>
      <w:r>
        <w:rPr>
          <w:rFonts w:cs="Times New Roman" w:ascii="Bookman Old Style" w:hAnsi="Bookman Old Style"/>
          <w:color w:val="000000"/>
          <w:sz w:val="22"/>
          <w:szCs w:val="22"/>
          <w:lang w:val="fr-FR" w:eastAsia="fr-FR" w:bidi="ar-SA"/>
        </w:rPr>
        <w:t>Non, l’Islam ne serait pas par nature plus hermétique aujourd’hui à la laïcité que ne l’était le culte catholique en 1905. La laïcité n’a pas à s’adapter à une religion, de même qu’aucun croyant ne peut réclamer de droits particuliers. La République est séparée des religions, elle n’a pas à organiser les cultes.</w:t>
      </w:r>
    </w:p>
    <w:p>
      <w:pPr>
        <w:pStyle w:val="Normal"/>
        <w:widowControl/>
        <w:spacing w:before="0" w:after="120"/>
        <w:ind w:left="0" w:right="0" w:hanging="0"/>
        <w:jc w:val="both"/>
        <w:textAlignment w:val="auto"/>
        <w:rPr>
          <w:rFonts w:cs="Times New Roman" w:ascii="Bookman Old Style" w:hAnsi="Bookman Old Style"/>
          <w:color w:val="000000"/>
          <w:sz w:val="22"/>
          <w:szCs w:val="22"/>
          <w:lang w:val="fr-FR" w:eastAsia="fr-FR" w:bidi="ar-SA"/>
        </w:rPr>
      </w:pPr>
      <w:r>
        <w:rPr>
          <w:rFonts w:cs="Times New Roman" w:ascii="Bookman Old Style" w:hAnsi="Bookman Old Style"/>
          <w:color w:val="000000"/>
          <w:sz w:val="22"/>
          <w:szCs w:val="22"/>
          <w:lang w:val="fr-FR" w:eastAsia="fr-FR" w:bidi="ar-SA"/>
        </w:rPr>
        <w:t xml:space="preserve">Nous, militants laïques, par-delà parfois des divergences d’analyse, en appelons à la constitution d’un front commun autour des fondements de la laïcité républicaine, telle que définie par la loi de 1905. Être laïque, c’est reconnaître que l’État assure en même temps la liberté de conscience - croyant et non croyant - et le libre exercice des cultes. Être laïque, c’est affirmer que l’État ne doit reconnaître, salarier ou subventionner aucun culte. Par conséquent la République ne tranche pas parmi les cultes plus ou moins respectables : elle demeure indifférente dans la seule limite du respect de l’ordre public et des lois communes. </w:t>
      </w:r>
    </w:p>
    <w:p>
      <w:pPr>
        <w:pStyle w:val="Normal"/>
        <w:widowControl/>
        <w:spacing w:before="0" w:after="120"/>
        <w:ind w:left="0" w:right="0" w:hanging="0"/>
        <w:jc w:val="both"/>
        <w:textAlignment w:val="auto"/>
        <w:rPr>
          <w:rFonts w:cs="Times New Roman" w:ascii="Bookman Old Style" w:hAnsi="Bookman Old Style"/>
          <w:color w:val="000000"/>
          <w:sz w:val="22"/>
          <w:szCs w:val="22"/>
          <w:lang w:val="fr-FR" w:eastAsia="fr-FR" w:bidi="ar-SA"/>
        </w:rPr>
      </w:pPr>
      <w:r>
        <w:rPr>
          <w:rFonts w:cs="Times New Roman" w:ascii="Bookman Old Style" w:hAnsi="Bookman Old Style"/>
          <w:color w:val="000000"/>
          <w:sz w:val="22"/>
          <w:szCs w:val="22"/>
          <w:lang w:val="fr-FR" w:eastAsia="fr-FR" w:bidi="ar-SA"/>
        </w:rPr>
        <w:t>Ses Élus et représentants doivent conserver cette neutralité dans leurs fonctions. La République ne juge personne selon ses croyances ou appartenances présumées. Elle accorde à l’École publique la noble mission d’instruire les enfants : c’est par conséquent à elle que l’État doit accorder les fonds nécessaires aux défis que porte l’Ecole aujourd’hui. </w:t>
      </w:r>
    </w:p>
    <w:p>
      <w:pPr>
        <w:pStyle w:val="Normal"/>
        <w:widowControl/>
        <w:spacing w:before="0" w:after="120"/>
        <w:ind w:left="0" w:right="0" w:hanging="0"/>
        <w:jc w:val="both"/>
        <w:textAlignment w:val="auto"/>
        <w:rPr>
          <w:rFonts w:cs="Times New Roman" w:ascii="Bookman Old Style" w:hAnsi="Bookman Old Style"/>
          <w:color w:val="000000"/>
          <w:sz w:val="22"/>
          <w:szCs w:val="22"/>
          <w:lang w:val="fr-FR" w:eastAsia="fr-FR" w:bidi="ar-SA"/>
        </w:rPr>
      </w:pPr>
      <w:r>
        <w:rPr>
          <w:rFonts w:cs="Times New Roman" w:ascii="Bookman Old Style" w:hAnsi="Bookman Old Style"/>
          <w:color w:val="000000"/>
          <w:sz w:val="22"/>
          <w:szCs w:val="22"/>
          <w:lang w:val="fr-FR" w:eastAsia="fr-FR" w:bidi="ar-SA"/>
        </w:rPr>
        <w:t>Nous, militants de la cause laïque, appelons à la plus grande vigilance contre toute tentative de détourner la laïcité de ses objectifs. En cette date anniversaire de la loi de 1905, nous en appelons au respect plein et entier de ses principes fondateurs. La laïcité organise l’espace public et donne sens à la citoyenneté républicaine qui garantit la démocratie. Ce n’est ni une police de la pensée, ni une option philosophique parmi d’autres valeurs particulières.</w:t>
      </w:r>
    </w:p>
    <w:p>
      <w:pPr>
        <w:pStyle w:val="Normal"/>
        <w:widowControl/>
        <w:ind w:left="0" w:right="0" w:hanging="0"/>
        <w:jc w:val="both"/>
        <w:textAlignment w:val="auto"/>
        <w:rPr>
          <w:rFonts w:cs="Times New Roman" w:ascii="Bookman Old Style" w:hAnsi="Bookman Old Style"/>
          <w:color w:val="000000"/>
          <w:sz w:val="22"/>
          <w:szCs w:val="22"/>
          <w:lang w:val="fr-FR" w:eastAsia="fr-FR" w:bidi="ar-SA"/>
        </w:rPr>
      </w:pPr>
      <w:r>
        <w:rPr>
          <w:rFonts w:cs="Times New Roman" w:ascii="Bookman Old Style" w:hAnsi="Bookman Old Style"/>
          <w:color w:val="000000"/>
          <w:sz w:val="22"/>
          <w:szCs w:val="22"/>
          <w:lang w:val="fr-FR" w:eastAsia="fr-FR" w:bidi="ar-SA"/>
        </w:rPr>
        <w:t>La loi de 1905 est une loi de liberté qui permet toutes les autres libertés. Elle doit donc être préservée.</w:t>
      </w:r>
    </w:p>
    <w:p>
      <w:pPr>
        <w:pStyle w:val="Normal"/>
        <w:widowControl/>
        <w:ind w:left="0" w:right="0" w:hanging="0"/>
        <w:jc w:val="both"/>
        <w:textAlignment w:val="auto"/>
        <w:rPr>
          <w:sz w:val="22"/>
          <w:szCs w:val="22"/>
        </w:rPr>
      </w:pPr>
      <w:r>
        <w:rPr>
          <w:sz w:val="22"/>
          <w:szCs w:val="22"/>
        </w:rPr>
      </w:r>
    </w:p>
    <w:p>
      <w:pPr>
        <w:pStyle w:val="Normal"/>
        <w:widowControl/>
        <w:ind w:left="0" w:right="0" w:hanging="0"/>
        <w:jc w:val="both"/>
        <w:textAlignment w:val="auto"/>
        <w:rPr/>
      </w:pPr>
      <w:r>
        <w:rPr/>
      </w:r>
    </w:p>
    <w:p>
      <w:pPr>
        <w:pStyle w:val="Normal"/>
        <w:widowControl/>
        <w:spacing w:before="0" w:after="240"/>
        <w:ind w:left="0" w:right="0" w:hanging="0"/>
        <w:jc w:val="both"/>
        <w:textAlignment w:val="auto"/>
        <w:rPr>
          <w:rFonts w:cs="Calibri" w:ascii="Calibri" w:hAnsi="Calibri"/>
          <w:sz w:val="20"/>
          <w:szCs w:val="20"/>
          <w:lang w:val="fr-FR" w:eastAsia="fr-FR" w:bidi="ar-SA"/>
        </w:rPr>
      </w:pPr>
      <w:r>
        <w:rPr>
          <w:rFonts w:cs="Calibri" w:ascii="Calibri" w:hAnsi="Calibri"/>
          <w:b/>
          <w:color w:val="000000"/>
          <w:sz w:val="20"/>
          <w:szCs w:val="20"/>
          <w:u w:val="single"/>
          <w:lang w:val="fr-FR" w:eastAsia="fr-FR" w:bidi="ar-SA"/>
        </w:rPr>
        <w:t>Premiers signataires</w:t>
      </w:r>
      <w:r>
        <w:rPr>
          <w:rFonts w:cs="Calibri" w:ascii="Calibri" w:hAnsi="Calibri"/>
          <w:color w:val="000000"/>
          <w:sz w:val="20"/>
          <w:szCs w:val="20"/>
          <w:lang w:val="fr-FR" w:eastAsia="fr-FR" w:bidi="ar-SA"/>
        </w:rPr>
        <w:t xml:space="preserve"> : </w:t>
      </w:r>
      <w:r>
        <w:rPr>
          <w:rFonts w:cs="Calibri" w:ascii="Calibri" w:hAnsi="Calibri"/>
          <w:b/>
          <w:color w:val="000000"/>
          <w:sz w:val="20"/>
          <w:szCs w:val="20"/>
          <w:lang w:val="fr-FR" w:eastAsia="fr-FR" w:bidi="ar-SA"/>
        </w:rPr>
        <w:t>Guiseppe Aviges</w:t>
      </w:r>
      <w:r>
        <w:rPr>
          <w:rFonts w:cs="Calibri" w:ascii="Calibri" w:hAnsi="Calibri"/>
          <w:color w:val="000000"/>
          <w:sz w:val="20"/>
          <w:szCs w:val="20"/>
          <w:lang w:val="fr-FR" w:eastAsia="fr-FR" w:bidi="ar-SA"/>
        </w:rPr>
        <w:t xml:space="preserve"> (vice-Président de l’Union Nationale Lycéenne – UNL), </w:t>
      </w:r>
      <w:r>
        <w:rPr>
          <w:rFonts w:cs="Calibri" w:ascii="Calibri" w:hAnsi="Calibri"/>
          <w:b/>
          <w:color w:val="000000"/>
          <w:sz w:val="20"/>
          <w:szCs w:val="20"/>
          <w:lang w:val="fr-FR" w:eastAsia="fr-FR" w:bidi="ar-SA"/>
        </w:rPr>
        <w:t>Quentin Baillon</w:t>
      </w:r>
      <w:r>
        <w:rPr>
          <w:rFonts w:cs="Calibri" w:ascii="Calibri" w:hAnsi="Calibri"/>
          <w:color w:val="000000"/>
          <w:sz w:val="20"/>
          <w:szCs w:val="20"/>
          <w:lang w:val="fr-FR" w:eastAsia="fr-FR" w:bidi="ar-SA"/>
        </w:rPr>
        <w:t xml:space="preserve"> (Président de l'association </w:t>
      </w:r>
      <w:r>
        <w:rPr>
          <w:rFonts w:cs="Calibri" w:ascii="Calibri" w:hAnsi="Calibri"/>
          <w:i/>
          <w:color w:val="000000"/>
          <w:sz w:val="20"/>
          <w:szCs w:val="20"/>
          <w:lang w:val="fr-FR" w:eastAsia="fr-FR" w:bidi="ar-SA"/>
        </w:rPr>
        <w:t>Le poing commun</w:t>
      </w:r>
      <w:r>
        <w:rPr>
          <w:rFonts w:cs="Calibri" w:ascii="Calibri" w:hAnsi="Calibri"/>
          <w:color w:val="000000"/>
          <w:sz w:val="20"/>
          <w:szCs w:val="20"/>
          <w:lang w:val="fr-FR" w:eastAsia="fr-FR" w:bidi="ar-SA"/>
        </w:rPr>
        <w:t xml:space="preserve">), </w:t>
      </w:r>
      <w:r>
        <w:rPr>
          <w:rFonts w:cs="Calibri" w:ascii="Calibri" w:hAnsi="Calibri"/>
          <w:b/>
          <w:color w:val="000000"/>
          <w:sz w:val="20"/>
          <w:szCs w:val="20"/>
          <w:lang w:val="fr-FR" w:eastAsia="fr-FR" w:bidi="ar-SA"/>
        </w:rPr>
        <w:t>Jean Baubérot</w:t>
      </w:r>
      <w:r>
        <w:rPr>
          <w:rFonts w:cs="Calibri" w:ascii="Calibri" w:hAnsi="Calibri"/>
          <w:color w:val="000000"/>
          <w:sz w:val="20"/>
          <w:szCs w:val="20"/>
          <w:lang w:val="fr-FR" w:eastAsia="fr-FR" w:bidi="ar-SA"/>
        </w:rPr>
        <w:t xml:space="preserve"> (</w:t>
      </w:r>
      <w:r>
        <w:rPr>
          <w:rFonts w:cs="Calibri" w:ascii="Calibri" w:hAnsi="Calibri"/>
          <w:sz w:val="20"/>
          <w:szCs w:val="20"/>
          <w:lang w:val="fr-FR" w:eastAsia="fr-FR" w:bidi="ar-SA"/>
        </w:rPr>
        <w:t>ancien titulaire de la chaire Histoire et Sociologie de la laïcité à l'École Pratique des Hautes Études</w:t>
      </w:r>
      <w:r>
        <w:rPr>
          <w:rFonts w:cs="Calibri" w:ascii="Calibri" w:hAnsi="Calibri"/>
          <w:color w:val="000000"/>
          <w:sz w:val="20"/>
          <w:szCs w:val="20"/>
          <w:lang w:val="fr-FR" w:eastAsia="fr-FR" w:bidi="ar-SA"/>
        </w:rPr>
        <w:t xml:space="preserve">), </w:t>
      </w:r>
      <w:r>
        <w:rPr>
          <w:rFonts w:cs="Calibri" w:ascii="Calibri" w:hAnsi="Calibri"/>
          <w:b/>
          <w:sz w:val="20"/>
          <w:szCs w:val="20"/>
          <w:lang w:val="fr-FR" w:eastAsia="fr-FR" w:bidi="ar-SA"/>
        </w:rPr>
        <w:t>Alain Barbier</w:t>
      </w:r>
      <w:r>
        <w:rPr>
          <w:rFonts w:cs="Calibri" w:ascii="Calibri" w:hAnsi="Calibri"/>
          <w:sz w:val="20"/>
          <w:szCs w:val="20"/>
          <w:lang w:val="fr-FR" w:eastAsia="fr-FR" w:bidi="ar-SA"/>
        </w:rPr>
        <w:t xml:space="preserve"> (Secrétaire général de l'UFR de la FERC-CGT), </w:t>
      </w:r>
      <w:r>
        <w:rPr>
          <w:rFonts w:cs="Calibri" w:ascii="Calibri" w:hAnsi="Calibri"/>
          <w:b/>
          <w:sz w:val="20"/>
          <w:szCs w:val="20"/>
          <w:lang w:val="fr-FR" w:eastAsia="fr-FR" w:bidi="ar-SA"/>
        </w:rPr>
        <w:t>Hervé Basire</w:t>
      </w:r>
      <w:r>
        <w:rPr>
          <w:rFonts w:cs="Calibri" w:ascii="Calibri" w:hAnsi="Calibri"/>
          <w:sz w:val="20"/>
          <w:szCs w:val="20"/>
          <w:lang w:val="fr-FR" w:eastAsia="fr-FR" w:bidi="ar-SA"/>
        </w:rPr>
        <w:t xml:space="preserve"> (Secrétaire général de la FERC- CGT), </w:t>
      </w:r>
      <w:r>
        <w:rPr>
          <w:rFonts w:cs="Calibri" w:ascii="Calibri" w:hAnsi="Calibri"/>
          <w:b/>
          <w:sz w:val="20"/>
          <w:szCs w:val="20"/>
          <w:lang w:val="fr-FR" w:eastAsia="fr-FR" w:bidi="ar-SA"/>
        </w:rPr>
        <w:t xml:space="preserve">Thierry Baudet </w:t>
      </w:r>
      <w:r>
        <w:rPr>
          <w:rFonts w:cs="Calibri" w:ascii="Calibri" w:hAnsi="Calibri"/>
          <w:sz w:val="20"/>
          <w:szCs w:val="20"/>
          <w:lang w:val="fr-FR" w:eastAsia="fr-FR" w:bidi="ar-SA"/>
        </w:rPr>
        <w:t xml:space="preserve">(Président de la MGEN), </w:t>
      </w:r>
      <w:r>
        <w:rPr>
          <w:rFonts w:cs="Calibri" w:ascii="Calibri" w:hAnsi="Calibri"/>
          <w:b/>
          <w:bCs/>
          <w:sz w:val="20"/>
          <w:szCs w:val="20"/>
          <w:lang w:val="fr-FR" w:eastAsia="fr-FR" w:bidi="ar-SA"/>
        </w:rPr>
        <w:t>Christian Beauvais</w:t>
      </w:r>
      <w:r>
        <w:rPr>
          <w:rFonts w:cs="Calibri" w:ascii="Calibri" w:hAnsi="Calibri"/>
          <w:sz w:val="20"/>
          <w:szCs w:val="20"/>
          <w:lang w:val="fr-FR" w:eastAsia="fr-FR" w:bidi="ar-SA"/>
        </w:rPr>
        <w:t xml:space="preserve"> (Délégué Général de la Fédération du Pas-de-Calais et de l’Union Régionale des Hauts-de-France de  la Ligue de l’Enseignement), </w:t>
      </w:r>
      <w:r>
        <w:rPr>
          <w:rFonts w:cs="Calibri" w:ascii="Calibri" w:hAnsi="Calibri"/>
          <w:b/>
          <w:color w:val="000000"/>
          <w:sz w:val="20"/>
          <w:szCs w:val="20"/>
          <w:lang w:val="fr-FR" w:eastAsia="fr-FR" w:bidi="ar-SA"/>
        </w:rPr>
        <w:t>Nadia Bellaoui</w:t>
      </w:r>
      <w:r>
        <w:rPr>
          <w:rFonts w:cs="Calibri" w:ascii="Calibri" w:hAnsi="Calibri"/>
          <w:color w:val="000000"/>
          <w:sz w:val="20"/>
          <w:szCs w:val="20"/>
          <w:lang w:val="fr-FR" w:eastAsia="fr-FR" w:bidi="ar-SA"/>
        </w:rPr>
        <w:t xml:space="preserve"> (Secrétaire générale de la Ligue de l’Enseignement), </w:t>
      </w:r>
      <w:r>
        <w:rPr>
          <w:rFonts w:cs="Calibri" w:ascii="Calibri" w:hAnsi="Calibri"/>
          <w:b/>
          <w:color w:val="000000"/>
          <w:sz w:val="20"/>
          <w:szCs w:val="20"/>
          <w:lang w:val="fr-FR" w:eastAsia="fr-FR" w:bidi="ar-SA"/>
        </w:rPr>
        <w:t>Hassan Benhsain</w:t>
      </w:r>
      <w:r>
        <w:rPr>
          <w:rFonts w:cs="Calibri" w:ascii="Calibri" w:hAnsi="Calibri"/>
          <w:color w:val="000000"/>
          <w:sz w:val="20"/>
          <w:szCs w:val="20"/>
          <w:lang w:val="fr-FR" w:eastAsia="fr-FR" w:bidi="ar-SA"/>
        </w:rPr>
        <w:t xml:space="preserve"> (Président de la </w:t>
      </w:r>
      <w:hyperlink r:id="rId2">
        <w:r>
          <w:rPr>
            <w:rStyle w:val="LienInternet"/>
            <w:rFonts w:cs="Calibri" w:ascii="Calibri" w:hAnsi="Calibri"/>
            <w:color w:val="000000"/>
            <w:sz w:val="20"/>
            <w:szCs w:val="20"/>
            <w:lang w:val="fr-FR" w:eastAsia="fr-FR" w:bidi="ar-SA"/>
          </w:rPr>
          <w:t xml:space="preserve">Fédération Indépendante et Démocratique Lycéenne – FIDL), </w:t>
        </w:r>
      </w:hyperlink>
      <w:r>
        <w:rPr>
          <w:rFonts w:cs="Calibri" w:ascii="Calibri" w:hAnsi="Calibri"/>
          <w:b/>
          <w:color w:val="000000"/>
          <w:sz w:val="20"/>
          <w:szCs w:val="20"/>
          <w:lang w:val="fr-FR" w:eastAsia="fr-FR" w:bidi="ar-SA"/>
        </w:rPr>
        <w:t>Daniel Bénichou</w:t>
      </w:r>
      <w:r>
        <w:rPr>
          <w:rFonts w:cs="Calibri" w:ascii="Calibri" w:hAnsi="Calibri"/>
          <w:color w:val="000000"/>
          <w:sz w:val="20"/>
          <w:szCs w:val="20"/>
          <w:lang w:val="fr-FR" w:eastAsia="fr-FR" w:bidi="ar-SA"/>
        </w:rPr>
        <w:t xml:space="preserve"> (Président de l’Association </w:t>
      </w:r>
      <w:r>
        <w:rPr>
          <w:rFonts w:cs="Calibri" w:ascii="Calibri" w:hAnsi="Calibri"/>
          <w:i/>
          <w:color w:val="000000"/>
          <w:sz w:val="20"/>
          <w:szCs w:val="20"/>
          <w:lang w:val="fr-FR" w:eastAsia="fr-FR" w:bidi="ar-SA"/>
        </w:rPr>
        <w:t>Le Chevalier de la Barre</w:t>
      </w:r>
      <w:r>
        <w:rPr>
          <w:rFonts w:cs="Calibri" w:ascii="Calibri" w:hAnsi="Calibri"/>
          <w:color w:val="000000"/>
          <w:sz w:val="20"/>
          <w:szCs w:val="20"/>
          <w:lang w:val="fr-FR" w:eastAsia="fr-FR" w:bidi="ar-SA"/>
        </w:rPr>
        <w:t xml:space="preserve">), </w:t>
      </w:r>
      <w:r>
        <w:rPr>
          <w:rFonts w:cs="Calibri" w:ascii="Calibri" w:hAnsi="Calibri"/>
          <w:b/>
          <w:color w:val="000000"/>
          <w:sz w:val="20"/>
          <w:szCs w:val="20"/>
          <w:lang w:val="fr-FR" w:eastAsia="fr-FR" w:bidi="ar-SA"/>
        </w:rPr>
        <w:t>Jean-Paul Benoit</w:t>
      </w:r>
      <w:r>
        <w:rPr>
          <w:rFonts w:cs="Calibri" w:ascii="Calibri" w:hAnsi="Calibri"/>
          <w:color w:val="000000"/>
          <w:sz w:val="20"/>
          <w:szCs w:val="20"/>
          <w:lang w:val="fr-FR" w:eastAsia="fr-FR" w:bidi="ar-SA"/>
        </w:rPr>
        <w:t xml:space="preserve"> (Président de la Fédération des Mutuelles de France – FMF),  </w:t>
      </w:r>
      <w:r>
        <w:rPr>
          <w:rFonts w:cs="Calibri" w:ascii="Calibri" w:hAnsi="Calibri"/>
          <w:b/>
          <w:color w:val="000000"/>
          <w:sz w:val="20"/>
          <w:szCs w:val="20"/>
          <w:lang w:val="fr-FR" w:eastAsia="fr-FR" w:bidi="ar-SA"/>
        </w:rPr>
        <w:t xml:space="preserve">Roland Berthilier </w:t>
      </w:r>
      <w:r>
        <w:rPr>
          <w:rFonts w:cs="Calibri" w:ascii="Calibri" w:hAnsi="Calibri"/>
          <w:color w:val="000000"/>
          <w:sz w:val="20"/>
          <w:szCs w:val="20"/>
          <w:lang w:val="fr-FR" w:eastAsia="fr-FR" w:bidi="ar-SA"/>
        </w:rPr>
        <w:t xml:space="preserve">(Président de l’ESPER, L’Économie Sociale Partenaire de l’École de la République), </w:t>
      </w:r>
      <w:r>
        <w:rPr>
          <w:rFonts w:cs="Calibri" w:ascii="Calibri" w:hAnsi="Calibri"/>
          <w:b/>
          <w:sz w:val="20"/>
          <w:szCs w:val="20"/>
          <w:lang w:val="fr-FR" w:eastAsia="fr-FR" w:bidi="ar-SA"/>
        </w:rPr>
        <w:t>Roland Biache</w:t>
      </w:r>
      <w:r>
        <w:rPr>
          <w:rFonts w:cs="Calibri" w:ascii="Calibri" w:hAnsi="Calibri"/>
          <w:sz w:val="20"/>
          <w:szCs w:val="20"/>
          <w:lang w:val="fr-FR" w:eastAsia="fr-FR" w:bidi="ar-SA"/>
        </w:rPr>
        <w:t xml:space="preserve"> (Délégué général de </w:t>
      </w:r>
      <w:r>
        <w:rPr>
          <w:rFonts w:cs="Calibri" w:ascii="Calibri" w:hAnsi="Calibri"/>
          <w:i/>
          <w:sz w:val="20"/>
          <w:szCs w:val="20"/>
          <w:lang w:val="fr-FR" w:eastAsia="fr-FR" w:bidi="ar-SA"/>
        </w:rPr>
        <w:t>Solidarité Laïque</w:t>
      </w:r>
      <w:r>
        <w:rPr>
          <w:rFonts w:cs="Calibri" w:ascii="Calibri" w:hAnsi="Calibri"/>
          <w:sz w:val="20"/>
          <w:szCs w:val="20"/>
          <w:lang w:val="fr-FR" w:eastAsia="fr-FR" w:bidi="ar-SA"/>
        </w:rPr>
        <w:t>),</w:t>
      </w:r>
      <w:r>
        <w:rPr>
          <w:rFonts w:cs="Calibri" w:ascii="Calibri" w:hAnsi="Calibri"/>
          <w:b/>
          <w:color w:val="000000"/>
          <w:sz w:val="20"/>
          <w:szCs w:val="20"/>
          <w:lang w:val="fr-FR" w:eastAsia="fr-FR" w:bidi="ar-SA"/>
        </w:rPr>
        <w:t xml:space="preserve"> Jean-Marie Bonnemayre</w:t>
      </w:r>
      <w:r>
        <w:rPr>
          <w:rFonts w:cs="Calibri" w:ascii="Calibri" w:hAnsi="Calibri"/>
          <w:color w:val="000000"/>
          <w:sz w:val="20"/>
          <w:szCs w:val="20"/>
          <w:lang w:val="fr-FR" w:eastAsia="fr-FR" w:bidi="ar-SA"/>
        </w:rPr>
        <w:t xml:space="preserve"> (Président du CNAFAL,</w:t>
      </w:r>
      <w:r>
        <w:rPr>
          <w:rFonts w:cs="Calibri" w:ascii="Calibri" w:hAnsi="Calibri"/>
          <w:color w:val="1F497D"/>
          <w:sz w:val="20"/>
          <w:szCs w:val="20"/>
          <w:lang w:val="fr-FR" w:eastAsia="fr-FR" w:bidi="ar-SA"/>
        </w:rPr>
        <w:t xml:space="preserve"> </w:t>
      </w:r>
      <w:r>
        <w:rPr>
          <w:rFonts w:cs="Calibri" w:ascii="Calibri" w:hAnsi="Calibri"/>
          <w:b/>
          <w:color w:val="000000"/>
          <w:sz w:val="20"/>
          <w:szCs w:val="20"/>
          <w:lang w:val="fr-FR" w:eastAsia="fr-FR" w:bidi="ar-SA"/>
        </w:rPr>
        <w:t>Édith Boulanger</w:t>
      </w:r>
      <w:r>
        <w:rPr>
          <w:rFonts w:cs="Calibri" w:ascii="Calibri" w:hAnsi="Calibri"/>
          <w:color w:val="000000"/>
          <w:sz w:val="20"/>
          <w:szCs w:val="20"/>
          <w:lang w:val="fr-FR" w:eastAsia="fr-FR" w:bidi="ar-SA"/>
        </w:rPr>
        <w:t xml:space="preserve"> (Commission « </w:t>
      </w:r>
      <w:r>
        <w:rPr>
          <w:rFonts w:cs="Calibri" w:ascii="Calibri" w:hAnsi="Calibri"/>
          <w:i/>
          <w:color w:val="000000"/>
          <w:sz w:val="20"/>
          <w:szCs w:val="20"/>
          <w:lang w:val="fr-FR" w:eastAsia="fr-FR" w:bidi="ar-SA"/>
        </w:rPr>
        <w:t>Laïcité</w:t>
      </w:r>
      <w:r>
        <w:rPr>
          <w:rFonts w:cs="Calibri" w:ascii="Calibri" w:hAnsi="Calibri"/>
          <w:color w:val="000000"/>
          <w:sz w:val="20"/>
          <w:szCs w:val="20"/>
          <w:lang w:val="fr-FR" w:eastAsia="fr-FR" w:bidi="ar-SA"/>
        </w:rPr>
        <w:t> » du Mouvement de la Paix),</w:t>
      </w:r>
      <w:r>
        <w:rPr>
          <w:rFonts w:cs="Calibri" w:ascii="Calibri" w:hAnsi="Calibri"/>
          <w:color w:val="1F497D"/>
          <w:sz w:val="20"/>
          <w:szCs w:val="20"/>
          <w:lang w:val="fr-FR" w:eastAsia="fr-FR" w:bidi="ar-SA"/>
        </w:rPr>
        <w:t xml:space="preserve"> </w:t>
      </w:r>
      <w:r>
        <w:rPr>
          <w:rFonts w:cs="Calibri" w:ascii="Calibri" w:hAnsi="Calibri"/>
          <w:b/>
          <w:sz w:val="20"/>
          <w:szCs w:val="20"/>
          <w:lang w:val="fr-FR" w:eastAsia="fr-FR" w:bidi="ar-SA"/>
        </w:rPr>
        <w:t>Édouard Brézin</w:t>
      </w:r>
      <w:r>
        <w:rPr>
          <w:rFonts w:cs="Calibri" w:ascii="Calibri" w:hAnsi="Calibri"/>
          <w:sz w:val="20"/>
          <w:szCs w:val="20"/>
          <w:lang w:val="fr-FR" w:eastAsia="fr-FR" w:bidi="ar-SA"/>
        </w:rPr>
        <w:t xml:space="preserve"> (Président de l'Union Rationaliste, Ancien Président de l'Académie des Sciences), </w:t>
      </w:r>
      <w:r>
        <w:rPr>
          <w:rFonts w:cs="Calibri" w:ascii="Calibri" w:hAnsi="Calibri"/>
          <w:b/>
          <w:sz w:val="20"/>
          <w:szCs w:val="20"/>
          <w:lang w:val="fr-FR" w:eastAsia="fr-FR" w:bidi="ar-SA"/>
        </w:rPr>
        <w:t>Marcel Caballero</w:t>
      </w:r>
      <w:r>
        <w:rPr>
          <w:rFonts w:cs="Calibri" w:ascii="Calibri" w:hAnsi="Calibri"/>
          <w:sz w:val="20"/>
          <w:szCs w:val="20"/>
          <w:lang w:val="fr-FR" w:eastAsia="fr-FR" w:bidi="ar-SA"/>
        </w:rPr>
        <w:t xml:space="preserve"> (Président d'honneur de l'Institut de Coopération Sociale Internationale (ICOSI) - vice-Président du Centre international de recherche et d'information sur l'économie publique, sociale et coopérative (CIRIEC), </w:t>
      </w:r>
      <w:r>
        <w:rPr>
          <w:rFonts w:cs="Calibri" w:ascii="Calibri" w:hAnsi="Calibri"/>
          <w:b/>
          <w:sz w:val="20"/>
          <w:szCs w:val="20"/>
          <w:lang w:val="fr-FR" w:eastAsia="fr-FR" w:bidi="ar-SA"/>
        </w:rPr>
        <w:t xml:space="preserve">Monique Cabotte-Carillon </w:t>
      </w:r>
      <w:r>
        <w:rPr>
          <w:rFonts w:cs="Calibri" w:ascii="Calibri" w:hAnsi="Calibri"/>
          <w:sz w:val="20"/>
          <w:szCs w:val="20"/>
          <w:lang w:val="fr-FR" w:eastAsia="fr-FR" w:bidi="ar-SA"/>
        </w:rPr>
        <w:t xml:space="preserve">(Présidente du CEDEC : Chrétiens pour une Église Dégagée de l'École Confessionnelle), </w:t>
      </w:r>
      <w:r>
        <w:rPr>
          <w:rFonts w:cs="Calibri" w:ascii="Calibri" w:hAnsi="Calibri"/>
          <w:b/>
          <w:sz w:val="20"/>
          <w:szCs w:val="20"/>
          <w:lang w:val="fr-FR" w:eastAsia="fr-FR" w:bidi="ar-SA"/>
        </w:rPr>
        <w:t>Jean-Luc Cazaillon</w:t>
      </w:r>
      <w:r>
        <w:rPr>
          <w:rFonts w:cs="Calibri" w:ascii="Calibri" w:hAnsi="Calibri"/>
          <w:sz w:val="20"/>
          <w:szCs w:val="20"/>
          <w:lang w:val="fr-FR" w:eastAsia="fr-FR" w:bidi="ar-SA"/>
        </w:rPr>
        <w:t xml:space="preserve"> (Directeur général des CEMEA), </w:t>
      </w:r>
      <w:r>
        <w:rPr>
          <w:rFonts w:cs="Calibri" w:ascii="Calibri" w:hAnsi="Calibri"/>
          <w:b/>
          <w:sz w:val="20"/>
          <w:szCs w:val="20"/>
          <w:lang w:val="fr-FR" w:eastAsia="fr-FR" w:bidi="ar-SA"/>
        </w:rPr>
        <w:t xml:space="preserve">Philippe Corcuff </w:t>
      </w:r>
      <w:r>
        <w:rPr>
          <w:rFonts w:cs="Calibri" w:ascii="Calibri" w:hAnsi="Calibri"/>
          <w:sz w:val="20"/>
          <w:szCs w:val="20"/>
          <w:lang w:val="fr-FR" w:eastAsia="fr-FR" w:bidi="ar-SA"/>
        </w:rPr>
        <w:t xml:space="preserve"> (Maître de conférences de science politique à l'IEP de Lyon), </w:t>
      </w:r>
      <w:r>
        <w:rPr>
          <w:rFonts w:cs="Calibri" w:ascii="Calibri" w:hAnsi="Calibri"/>
          <w:b/>
          <w:color w:val="000000"/>
          <w:sz w:val="20"/>
          <w:szCs w:val="20"/>
          <w:lang w:val="fr-FR" w:eastAsia="fr-FR" w:bidi="ar-SA"/>
        </w:rPr>
        <w:t>Daniel Callewaert</w:t>
      </w:r>
      <w:r>
        <w:rPr>
          <w:rFonts w:cs="Calibri" w:ascii="Calibri" w:hAnsi="Calibri"/>
          <w:color w:val="000000"/>
          <w:sz w:val="20"/>
          <w:szCs w:val="20"/>
          <w:lang w:val="fr-FR" w:eastAsia="fr-FR" w:bidi="ar-SA"/>
        </w:rPr>
        <w:t xml:space="preserve"> (Président fondateur du Cercle  Laïque Maria et Gustave Dron – Tourcoing)</w:t>
      </w:r>
      <w:r>
        <w:rPr>
          <w:rFonts w:cs="Calibri" w:ascii="Calibri" w:hAnsi="Calibri"/>
          <w:sz w:val="20"/>
          <w:szCs w:val="20"/>
          <w:lang w:val="fr-FR" w:eastAsia="fr-FR" w:bidi="ar-SA"/>
        </w:rPr>
        <w:t xml:space="preserve">, </w:t>
      </w:r>
      <w:r>
        <w:rPr>
          <w:rFonts w:cs="Calibri" w:ascii="Calibri" w:hAnsi="Calibri"/>
          <w:b/>
          <w:sz w:val="20"/>
          <w:szCs w:val="20"/>
          <w:lang w:val="fr-FR" w:eastAsia="fr-FR" w:bidi="ar-SA"/>
        </w:rPr>
        <w:t>Jacques Calvier</w:t>
      </w:r>
      <w:r>
        <w:rPr>
          <w:rFonts w:cs="Calibri" w:ascii="Calibri" w:hAnsi="Calibri"/>
          <w:sz w:val="20"/>
          <w:szCs w:val="20"/>
          <w:lang w:val="fr-FR" w:eastAsia="fr-FR" w:bidi="ar-SA"/>
        </w:rPr>
        <w:t xml:space="preserve"> (militant laïque), </w:t>
      </w:r>
      <w:r>
        <w:rPr>
          <w:rFonts w:cs="Calibri" w:ascii="Calibri" w:hAnsi="Calibri"/>
          <w:b/>
          <w:sz w:val="20"/>
          <w:szCs w:val="20"/>
          <w:lang w:val="fr-FR" w:eastAsia="fr-FR" w:bidi="ar-SA"/>
        </w:rPr>
        <w:t>Jean-Yves Cerfontaine</w:t>
      </w:r>
      <w:r>
        <w:rPr>
          <w:rFonts w:cs="Calibri" w:ascii="Calibri" w:hAnsi="Calibri"/>
          <w:sz w:val="20"/>
          <w:szCs w:val="20"/>
          <w:lang w:val="fr-FR" w:eastAsia="fr-FR" w:bidi="ar-SA"/>
        </w:rPr>
        <w:t xml:space="preserve"> (Président du Cercle Laïque Jean Macé et ancien Secrétaire National de la FEN),</w:t>
      </w:r>
      <w:r>
        <w:rPr>
          <w:rFonts w:cs="Calibri" w:ascii="Calibri" w:hAnsi="Calibri"/>
          <w:color w:val="1F497D"/>
          <w:sz w:val="20"/>
          <w:szCs w:val="20"/>
          <w:lang w:val="fr-FR" w:eastAsia="fr-FR" w:bidi="ar-SA"/>
        </w:rPr>
        <w:t xml:space="preserve">  </w:t>
      </w:r>
      <w:r>
        <w:rPr>
          <w:rFonts w:cs="Calibri" w:ascii="Calibri" w:hAnsi="Calibri"/>
          <w:b/>
          <w:color w:val="000000"/>
          <w:sz w:val="20"/>
          <w:szCs w:val="20"/>
          <w:lang w:val="fr-FR" w:eastAsia="fr-FR" w:bidi="ar-SA"/>
        </w:rPr>
        <w:t>Guy Cirla</w:t>
      </w:r>
      <w:r>
        <w:rPr>
          <w:rFonts w:cs="Calibri" w:ascii="Calibri" w:hAnsi="Calibri"/>
          <w:color w:val="000000"/>
          <w:sz w:val="20"/>
          <w:szCs w:val="20"/>
          <w:lang w:val="fr-FR" w:eastAsia="fr-FR" w:bidi="ar-SA"/>
        </w:rPr>
        <w:t xml:space="preserve"> (Président de la Ligue de l’Enseignement de l’Ariège),</w:t>
      </w:r>
      <w:r>
        <w:rPr>
          <w:rFonts w:cs="Calibri" w:ascii="Calibri" w:hAnsi="Calibri"/>
          <w:sz w:val="20"/>
          <w:szCs w:val="20"/>
          <w:lang w:val="fr-FR" w:eastAsia="fr-FR" w:bidi="ar-SA"/>
        </w:rPr>
        <w:t xml:space="preserve"> </w:t>
      </w:r>
      <w:r>
        <w:rPr>
          <w:rFonts w:cs="Calibri" w:ascii="Calibri" w:hAnsi="Calibri"/>
          <w:b/>
          <w:color w:val="000000"/>
          <w:sz w:val="20"/>
          <w:szCs w:val="20"/>
          <w:lang w:val="fr-FR" w:eastAsia="fr-FR" w:bidi="ar-SA"/>
        </w:rPr>
        <w:t>Charles Conte</w:t>
      </w:r>
      <w:r>
        <w:rPr>
          <w:rFonts w:cs="Calibri" w:ascii="Calibri" w:hAnsi="Calibri"/>
          <w:color w:val="000000"/>
          <w:sz w:val="20"/>
          <w:szCs w:val="20"/>
          <w:lang w:val="fr-FR" w:eastAsia="fr-FR" w:bidi="ar-SA"/>
        </w:rPr>
        <w:t xml:space="preserve"> (Chargé de mission laïcité à la Ligue de l’Enseignement), </w:t>
      </w:r>
      <w:r>
        <w:rPr>
          <w:rFonts w:cs="Calibri" w:ascii="Calibri" w:hAnsi="Calibri"/>
          <w:b/>
          <w:color w:val="000000"/>
          <w:sz w:val="20"/>
          <w:szCs w:val="20"/>
          <w:lang w:val="fr-FR" w:eastAsia="fr-FR" w:bidi="ar-SA"/>
        </w:rPr>
        <w:t>Guy  Coq</w:t>
      </w:r>
      <w:r>
        <w:rPr>
          <w:rFonts w:cs="Calibri" w:ascii="Calibri" w:hAnsi="Calibri"/>
          <w:color w:val="000000"/>
          <w:sz w:val="20"/>
          <w:szCs w:val="20"/>
          <w:lang w:val="fr-FR" w:eastAsia="fr-FR" w:bidi="ar-SA"/>
        </w:rPr>
        <w:t xml:space="preserve">  (administrateur  de   Confrontation</w:t>
      </w:r>
      <w:r>
        <w:rPr>
          <w:rFonts w:cs="Calibri" w:ascii="Calibri" w:hAnsi="Calibri"/>
          <w:sz w:val="20"/>
          <w:szCs w:val="20"/>
          <w:lang w:val="fr-FR" w:eastAsia="fr-FR" w:bidi="ar-SA"/>
        </w:rPr>
        <w:t xml:space="preserve"> et Membre  de  l' OFC), </w:t>
      </w:r>
      <w:r>
        <w:rPr>
          <w:rFonts w:cs="Calibri" w:ascii="Calibri" w:hAnsi="Calibri"/>
          <w:b/>
          <w:sz w:val="20"/>
          <w:szCs w:val="20"/>
          <w:lang w:val="fr-FR" w:eastAsia="fr-FR" w:bidi="ar-SA"/>
        </w:rPr>
        <w:t>Dominique Dattola</w:t>
      </w:r>
      <w:r>
        <w:rPr>
          <w:rFonts w:cs="Calibri" w:ascii="Calibri" w:hAnsi="Calibri"/>
          <w:sz w:val="20"/>
          <w:szCs w:val="20"/>
          <w:lang w:val="fr-FR" w:eastAsia="fr-FR" w:bidi="ar-SA"/>
        </w:rPr>
        <w:t xml:space="preserve"> (Auteur réalisateur humaniste, citoyen du monde), </w:t>
      </w:r>
      <w:r>
        <w:rPr>
          <w:rFonts w:cs="Calibri" w:ascii="Calibri" w:hAnsi="Calibri"/>
          <w:b/>
          <w:sz w:val="20"/>
          <w:szCs w:val="20"/>
          <w:lang w:val="fr-FR" w:eastAsia="fr-FR" w:bidi="ar-SA"/>
        </w:rPr>
        <w:t>Claude Dejean</w:t>
      </w:r>
      <w:r>
        <w:rPr>
          <w:rFonts w:cs="Calibri" w:ascii="Calibri" w:hAnsi="Calibri"/>
          <w:sz w:val="20"/>
          <w:szCs w:val="20"/>
          <w:lang w:val="fr-FR" w:eastAsia="fr-FR" w:bidi="ar-SA"/>
        </w:rPr>
        <w:t xml:space="preserve"> (Présidente du Cercle Condorcet de l'Ariège, Vice- présidente de la Ligue de l'Enseignement Fédération de l'Ariège),  </w:t>
      </w:r>
      <w:r>
        <w:rPr>
          <w:rFonts w:cs="Calibri" w:ascii="Calibri" w:hAnsi="Calibri"/>
          <w:b/>
          <w:sz w:val="20"/>
          <w:szCs w:val="20"/>
          <w:lang w:val="fr-FR" w:eastAsia="fr-FR" w:bidi="ar-SA"/>
        </w:rPr>
        <w:t>Abdoulaye Diarra</w:t>
      </w:r>
      <w:r>
        <w:rPr>
          <w:rFonts w:cs="Calibri" w:ascii="Calibri" w:hAnsi="Calibri"/>
          <w:sz w:val="20"/>
          <w:szCs w:val="20"/>
          <w:lang w:val="fr-FR" w:eastAsia="fr-FR" w:bidi="ar-SA"/>
        </w:rPr>
        <w:t xml:space="preserve"> (membre du Bureau national de l’Union Nationale des Étudiants de France – UNEF), </w:t>
      </w:r>
      <w:r>
        <w:rPr>
          <w:rFonts w:cs="Calibri" w:ascii="Calibri" w:hAnsi="Calibri"/>
          <w:b/>
          <w:color w:val="000000"/>
          <w:sz w:val="20"/>
          <w:szCs w:val="20"/>
          <w:lang w:val="fr-FR" w:eastAsia="fr-FR" w:bidi="ar-SA"/>
        </w:rPr>
        <w:t>Jean-Michel Ducomte</w:t>
      </w:r>
      <w:r>
        <w:rPr>
          <w:rFonts w:cs="Calibri" w:ascii="Calibri" w:hAnsi="Calibri"/>
          <w:color w:val="000000"/>
          <w:sz w:val="20"/>
          <w:szCs w:val="20"/>
          <w:lang w:val="fr-FR" w:eastAsia="fr-FR" w:bidi="ar-SA"/>
        </w:rPr>
        <w:t xml:space="preserve"> (Président de la Ligue de l’Enseignement),</w:t>
      </w:r>
      <w:r>
        <w:rPr>
          <w:rFonts w:cs="Calibri" w:ascii="Calibri" w:hAnsi="Calibri"/>
          <w:b/>
          <w:color w:val="000000"/>
          <w:sz w:val="20"/>
          <w:szCs w:val="20"/>
          <w:lang w:val="fr-FR" w:eastAsia="fr-FR" w:bidi="ar-SA"/>
        </w:rPr>
        <w:t xml:space="preserve"> Françoise Dumont </w:t>
      </w:r>
      <w:r>
        <w:rPr>
          <w:rFonts w:cs="Calibri" w:ascii="Calibri" w:hAnsi="Calibri"/>
          <w:color w:val="000000"/>
          <w:sz w:val="20"/>
          <w:szCs w:val="20"/>
          <w:lang w:val="fr-FR" w:eastAsia="fr-FR" w:bidi="ar-SA"/>
        </w:rPr>
        <w:t xml:space="preserve">(Présidente de la Ligue des Droits de l’Homme), </w:t>
      </w:r>
      <w:r>
        <w:rPr>
          <w:rFonts w:cs="Calibri" w:ascii="Calibri" w:hAnsi="Calibri"/>
          <w:b/>
          <w:color w:val="000000"/>
          <w:sz w:val="20"/>
          <w:szCs w:val="20"/>
          <w:lang w:val="fr-FR" w:eastAsia="fr-FR" w:bidi="ar-SA"/>
        </w:rPr>
        <w:t>Michel Eliard (</w:t>
      </w:r>
      <w:r>
        <w:rPr>
          <w:rFonts w:cs="Calibri" w:ascii="Calibri" w:hAnsi="Calibri"/>
          <w:sz w:val="20"/>
          <w:szCs w:val="20"/>
          <w:lang w:val="fr-FR" w:eastAsia="fr-FR" w:bidi="ar-SA"/>
        </w:rPr>
        <w:t xml:space="preserve">Docteur ès-lettres, professeur émérite des universités), </w:t>
      </w:r>
      <w:r>
        <w:rPr>
          <w:rFonts w:cs="Calibri" w:ascii="Calibri" w:hAnsi="Calibri"/>
          <w:b/>
          <w:color w:val="000000"/>
          <w:sz w:val="20"/>
          <w:szCs w:val="20"/>
          <w:lang w:val="fr-FR" w:eastAsia="fr-FR" w:bidi="ar-SA"/>
        </w:rPr>
        <w:t>Christian Eyschen</w:t>
      </w:r>
      <w:r>
        <w:rPr>
          <w:rFonts w:cs="Calibri" w:ascii="Calibri" w:hAnsi="Calibri"/>
          <w:color w:val="000000"/>
          <w:sz w:val="20"/>
          <w:szCs w:val="20"/>
          <w:lang w:val="fr-FR" w:eastAsia="fr-FR" w:bidi="ar-SA"/>
        </w:rPr>
        <w:t xml:space="preserve">  (vice-Président de la Libre Pensée),</w:t>
      </w:r>
      <w:r>
        <w:rPr>
          <w:rFonts w:cs="Calibri" w:ascii="Calibri" w:hAnsi="Calibri"/>
          <w:b/>
          <w:color w:val="000000"/>
          <w:sz w:val="20"/>
          <w:szCs w:val="20"/>
          <w:lang w:val="fr-FR" w:eastAsia="fr-FR" w:bidi="ar-SA"/>
        </w:rPr>
        <w:t xml:space="preserve"> Philippe Forget </w:t>
      </w:r>
      <w:r>
        <w:rPr>
          <w:rFonts w:cs="Calibri" w:ascii="Calibri" w:hAnsi="Calibri"/>
          <w:color w:val="000000"/>
          <w:sz w:val="20"/>
          <w:szCs w:val="20"/>
          <w:lang w:val="fr-FR" w:eastAsia="fr-FR" w:bidi="ar-SA"/>
        </w:rPr>
        <w:t>(essayiste),</w:t>
      </w:r>
      <w:r>
        <w:rPr>
          <w:rFonts w:cs="Calibri" w:ascii="Calibri" w:hAnsi="Calibri"/>
          <w:b/>
          <w:color w:val="000000"/>
          <w:sz w:val="20"/>
          <w:szCs w:val="20"/>
          <w:lang w:val="fr-FR" w:eastAsia="fr-FR" w:bidi="ar-SA"/>
        </w:rPr>
        <w:t xml:space="preserve"> Judith Fouillard </w:t>
      </w:r>
      <w:r>
        <w:rPr>
          <w:rFonts w:cs="Calibri" w:ascii="Calibri" w:hAnsi="Calibri"/>
          <w:color w:val="000000"/>
          <w:sz w:val="20"/>
          <w:szCs w:val="20"/>
          <w:lang w:val="fr-FR" w:eastAsia="fr-FR" w:bidi="ar-SA"/>
        </w:rPr>
        <w:t xml:space="preserve">(Secrétaire nationale de la FSU), </w:t>
      </w:r>
      <w:r>
        <w:rPr>
          <w:rFonts w:cs="Calibri" w:ascii="Calibri" w:hAnsi="Calibri"/>
          <w:b/>
          <w:color w:val="000000"/>
          <w:sz w:val="20"/>
          <w:szCs w:val="20"/>
          <w:lang w:val="fr-FR" w:eastAsia="fr-FR" w:bidi="ar-SA"/>
        </w:rPr>
        <w:t>Anne-Marie Franchi (</w:t>
      </w:r>
      <w:r>
        <w:rPr>
          <w:rFonts w:cs="Calibri" w:ascii="Calibri" w:hAnsi="Calibri"/>
          <w:sz w:val="20"/>
          <w:szCs w:val="20"/>
          <w:lang w:val="fr-FR" w:eastAsia="fr-FR" w:bidi="ar-SA"/>
        </w:rPr>
        <w:t xml:space="preserve">ancienne vice-Présidente de la Ligue de l’Enseignement et  ancienne Secrétaire générale des DDEN), </w:t>
      </w:r>
      <w:r>
        <w:rPr>
          <w:rFonts w:cs="Calibri" w:ascii="Calibri" w:hAnsi="Calibri"/>
          <w:b/>
          <w:sz w:val="20"/>
          <w:szCs w:val="20"/>
          <w:lang w:val="fr-FR" w:eastAsia="fr-FR" w:bidi="ar-SA"/>
        </w:rPr>
        <w:t>Jean-Claude Frey</w:t>
      </w:r>
      <w:r>
        <w:rPr>
          <w:rFonts w:cs="Calibri" w:ascii="Calibri" w:hAnsi="Calibri"/>
          <w:sz w:val="20"/>
          <w:szCs w:val="20"/>
          <w:lang w:val="fr-FR" w:eastAsia="fr-FR" w:bidi="ar-SA"/>
        </w:rPr>
        <w:t xml:space="preserve"> (Président d'un groupement de mutuelles interprofessionnelles), </w:t>
      </w:r>
      <w:r>
        <w:rPr>
          <w:rFonts w:cs="Calibri" w:ascii="Calibri" w:hAnsi="Calibri"/>
          <w:b/>
          <w:sz w:val="20"/>
          <w:szCs w:val="20"/>
          <w:lang w:val="fr-FR" w:eastAsia="fr-FR" w:bidi="ar-SA"/>
        </w:rPr>
        <w:t>Mireille Fridman</w:t>
      </w:r>
      <w:r>
        <w:rPr>
          <w:rFonts w:cs="Calibri" w:ascii="Calibri" w:hAnsi="Calibri"/>
          <w:sz w:val="20"/>
          <w:szCs w:val="20"/>
          <w:lang w:val="fr-FR" w:eastAsia="fr-FR" w:bidi="ar-SA"/>
        </w:rPr>
        <w:t xml:space="preserve"> (militante laïque de Toulouse), </w:t>
      </w:r>
      <w:r>
        <w:rPr>
          <w:rFonts w:cs="Calibri" w:ascii="Calibri" w:hAnsi="Calibri"/>
          <w:b/>
          <w:color w:val="000000"/>
          <w:sz w:val="20"/>
          <w:szCs w:val="20"/>
          <w:lang w:val="fr-FR" w:eastAsia="fr-FR" w:bidi="ar-SA"/>
        </w:rPr>
        <w:t xml:space="preserve">Gabriel Gaudy </w:t>
      </w:r>
      <w:r>
        <w:rPr>
          <w:rFonts w:cs="Calibri" w:ascii="Calibri" w:hAnsi="Calibri"/>
          <w:color w:val="000000"/>
          <w:sz w:val="20"/>
          <w:szCs w:val="20"/>
          <w:lang w:val="fr-FR" w:eastAsia="fr-FR" w:bidi="ar-SA"/>
        </w:rPr>
        <w:t>(Secrétaire général de l’Union régionale Ile-de-France de FO, libre penseur)</w:t>
      </w:r>
      <w:r>
        <w:rPr>
          <w:rFonts w:cs="Calibri" w:ascii="Calibri" w:hAnsi="Calibri"/>
          <w:b/>
          <w:color w:val="000000"/>
          <w:sz w:val="20"/>
          <w:szCs w:val="20"/>
          <w:lang w:val="fr-FR" w:eastAsia="fr-FR" w:bidi="ar-SA"/>
        </w:rPr>
        <w:t>, Yves</w:t>
      </w:r>
      <w:r>
        <w:rPr>
          <w:rFonts w:cs="Calibri" w:ascii="Calibri" w:hAnsi="Calibri"/>
          <w:b/>
          <w:sz w:val="20"/>
          <w:szCs w:val="20"/>
          <w:lang w:val="fr-FR" w:eastAsia="fr-FR" w:bidi="ar-SA"/>
        </w:rPr>
        <w:t>-</w:t>
      </w:r>
      <w:r>
        <w:rPr>
          <w:rFonts w:cs="Calibri" w:ascii="Calibri" w:hAnsi="Calibri"/>
          <w:b/>
          <w:color w:val="000000"/>
          <w:sz w:val="20"/>
          <w:szCs w:val="20"/>
          <w:lang w:val="fr-FR" w:eastAsia="fr-FR" w:bidi="ar-SA"/>
        </w:rPr>
        <w:t xml:space="preserve">Jean Gallas </w:t>
      </w:r>
      <w:r>
        <w:rPr>
          <w:rFonts w:cs="Calibri" w:ascii="Calibri" w:hAnsi="Calibri"/>
          <w:color w:val="000000"/>
          <w:sz w:val="20"/>
          <w:szCs w:val="20"/>
          <w:lang w:val="fr-FR" w:eastAsia="fr-FR" w:bidi="ar-SA"/>
        </w:rPr>
        <w:t>(Président du Comité francilien du Mouvement de la Paix),</w:t>
      </w:r>
      <w:r>
        <w:rPr>
          <w:rFonts w:cs="Calibri" w:ascii="Calibri" w:hAnsi="Calibri"/>
          <w:b/>
          <w:color w:val="000000"/>
          <w:sz w:val="20"/>
          <w:szCs w:val="20"/>
          <w:lang w:val="fr-FR" w:eastAsia="fr-FR" w:bidi="ar-SA"/>
        </w:rPr>
        <w:t xml:space="preserve"> </w:t>
      </w:r>
      <w:r>
        <w:rPr>
          <w:rFonts w:cs="Calibri" w:ascii="Calibri" w:hAnsi="Calibri"/>
          <w:b/>
          <w:sz w:val="20"/>
          <w:szCs w:val="20"/>
          <w:lang w:val="fr-FR" w:eastAsia="fr-FR" w:bidi="ar-SA"/>
        </w:rPr>
        <w:t>Maurice Gelbard</w:t>
      </w:r>
      <w:r>
        <w:rPr>
          <w:rFonts w:cs="Calibri" w:ascii="Calibri" w:hAnsi="Calibri"/>
          <w:sz w:val="20"/>
          <w:szCs w:val="20"/>
          <w:lang w:val="fr-FR" w:eastAsia="fr-FR" w:bidi="ar-SA"/>
        </w:rPr>
        <w:t xml:space="preserve"> (chercheur), </w:t>
      </w:r>
      <w:r>
        <w:rPr>
          <w:rFonts w:cs="Calibri" w:ascii="Calibri" w:hAnsi="Calibri"/>
          <w:b/>
          <w:color w:val="000000"/>
          <w:sz w:val="20"/>
          <w:szCs w:val="20"/>
          <w:lang w:val="fr-FR" w:eastAsia="fr-FR" w:bidi="ar-SA"/>
        </w:rPr>
        <w:t xml:space="preserve">Jacques Gelly </w:t>
      </w:r>
      <w:r>
        <w:rPr>
          <w:rFonts w:cs="Calibri" w:ascii="Calibri" w:hAnsi="Calibri"/>
          <w:color w:val="000000"/>
          <w:sz w:val="20"/>
          <w:szCs w:val="20"/>
          <w:lang w:val="fr-FR" w:eastAsia="fr-FR" w:bidi="ar-SA"/>
        </w:rPr>
        <w:t>(</w:t>
      </w:r>
      <w:r>
        <w:rPr>
          <w:rFonts w:cs="Calibri" w:ascii="Calibri" w:hAnsi="Calibri"/>
          <w:sz w:val="20"/>
          <w:szCs w:val="20"/>
          <w:lang w:val="fr-FR" w:eastAsia="fr-FR" w:bidi="ar-SA"/>
        </w:rPr>
        <w:t xml:space="preserve">Président de l'Union Régionale des Fédérations des Œuvres Laïques Auvergne Rhône-Alpes de la Ligue de l'Enseignement), </w:t>
      </w:r>
      <w:r>
        <w:rPr>
          <w:rFonts w:cs="Calibri" w:ascii="Calibri" w:hAnsi="Calibri"/>
          <w:b/>
          <w:color w:val="000000"/>
          <w:sz w:val="20"/>
          <w:szCs w:val="20"/>
          <w:lang w:val="fr-FR" w:eastAsia="fr-FR" w:bidi="ar-SA"/>
        </w:rPr>
        <w:t>David Gozlan</w:t>
      </w:r>
      <w:r>
        <w:rPr>
          <w:rFonts w:cs="Calibri" w:ascii="Calibri" w:hAnsi="Calibri"/>
          <w:color w:val="000000"/>
          <w:sz w:val="20"/>
          <w:szCs w:val="20"/>
          <w:lang w:val="fr-FR" w:eastAsia="fr-FR" w:bidi="ar-SA"/>
        </w:rPr>
        <w:t xml:space="preserve"> (Secrétaire général de la Libre Pensée), </w:t>
      </w:r>
      <w:r>
        <w:rPr>
          <w:rFonts w:cs="Calibri" w:ascii="Calibri" w:hAnsi="Calibri"/>
          <w:b/>
          <w:color w:val="000000"/>
          <w:sz w:val="20"/>
          <w:szCs w:val="20"/>
          <w:lang w:val="fr-FR" w:eastAsia="fr-FR" w:bidi="ar-SA"/>
        </w:rPr>
        <w:t>Anne-Marie Harster</w:t>
      </w:r>
      <w:r>
        <w:rPr>
          <w:rFonts w:cs="Calibri" w:ascii="Calibri" w:hAnsi="Calibri"/>
          <w:color w:val="000000"/>
          <w:sz w:val="20"/>
          <w:szCs w:val="20"/>
          <w:lang w:val="fr-FR" w:eastAsia="fr-FR" w:bidi="ar-SA"/>
        </w:rPr>
        <w:t xml:space="preserve"> (vice-Président de </w:t>
      </w:r>
      <w:r>
        <w:rPr>
          <w:rFonts w:cs="Calibri" w:ascii="Calibri" w:hAnsi="Calibri"/>
          <w:i/>
          <w:color w:val="000000"/>
          <w:sz w:val="20"/>
          <w:szCs w:val="20"/>
          <w:lang w:val="fr-FR" w:eastAsia="fr-FR" w:bidi="ar-SA"/>
        </w:rPr>
        <w:t>Solidarité laïque</w:t>
      </w:r>
      <w:r>
        <w:rPr>
          <w:rFonts w:cs="Calibri" w:ascii="Calibri" w:hAnsi="Calibri"/>
          <w:color w:val="000000"/>
          <w:sz w:val="20"/>
          <w:szCs w:val="20"/>
          <w:lang w:val="fr-FR" w:eastAsia="fr-FR" w:bidi="ar-SA"/>
        </w:rPr>
        <w:t xml:space="preserve">),  </w:t>
      </w:r>
      <w:r>
        <w:rPr>
          <w:rFonts w:cs="Calibri" w:ascii="Calibri" w:hAnsi="Calibri"/>
          <w:b/>
          <w:color w:val="000000"/>
          <w:sz w:val="20"/>
          <w:szCs w:val="20"/>
          <w:lang w:val="fr-FR" w:eastAsia="fr-FR" w:bidi="ar-SA"/>
        </w:rPr>
        <w:t>Pascal Joly</w:t>
      </w:r>
      <w:r>
        <w:rPr>
          <w:rFonts w:cs="Calibri" w:ascii="Calibri" w:hAnsi="Calibri"/>
          <w:color w:val="000000"/>
          <w:sz w:val="20"/>
          <w:szCs w:val="20"/>
          <w:lang w:val="fr-FR" w:eastAsia="fr-FR" w:bidi="ar-SA"/>
        </w:rPr>
        <w:t xml:space="preserve"> (Secrétaire général de l’Union régionale Ile-de-France de la CGT), </w:t>
      </w:r>
      <w:r>
        <w:rPr>
          <w:rFonts w:cs="Calibri" w:ascii="Calibri" w:hAnsi="Calibri"/>
          <w:b/>
          <w:color w:val="000000"/>
          <w:sz w:val="20"/>
          <w:szCs w:val="20"/>
          <w:lang w:val="fr-FR" w:eastAsia="fr-FR" w:bidi="ar-SA"/>
        </w:rPr>
        <w:t>Dadou Khel</w:t>
      </w:r>
      <w:r>
        <w:rPr>
          <w:rFonts w:cs="Calibri" w:ascii="Calibri" w:hAnsi="Calibri"/>
          <w:color w:val="000000"/>
          <w:sz w:val="20"/>
          <w:szCs w:val="20"/>
          <w:lang w:val="fr-FR" w:eastAsia="fr-FR" w:bidi="ar-SA"/>
        </w:rPr>
        <w:t xml:space="preserve"> (</w:t>
      </w:r>
      <w:r>
        <w:rPr>
          <w:rFonts w:cs="Calibri" w:ascii="Calibri" w:hAnsi="Calibri"/>
          <w:sz w:val="20"/>
          <w:szCs w:val="20"/>
          <w:lang w:val="fr-FR" w:eastAsia="fr-FR" w:bidi="ar-SA"/>
        </w:rPr>
        <w:t xml:space="preserve"> Président du groupe "</w:t>
      </w:r>
      <w:r>
        <w:rPr>
          <w:rFonts w:cs="Calibri" w:ascii="Calibri" w:hAnsi="Calibri"/>
          <w:i/>
          <w:sz w:val="20"/>
          <w:szCs w:val="20"/>
          <w:lang w:val="fr-FR" w:eastAsia="fr-FR" w:bidi="ar-SA"/>
        </w:rPr>
        <w:t>diversité/laïcité</w:t>
      </w:r>
      <w:r>
        <w:rPr>
          <w:rFonts w:cs="Calibri" w:ascii="Calibri" w:hAnsi="Calibri"/>
          <w:sz w:val="20"/>
          <w:szCs w:val="20"/>
          <w:lang w:val="fr-FR" w:eastAsia="fr-FR" w:bidi="ar-SA"/>
        </w:rPr>
        <w:t xml:space="preserve">" de la Ligue de l'Enseignement), </w:t>
      </w:r>
      <w:r>
        <w:rPr>
          <w:rFonts w:cs="Calibri" w:ascii="Calibri" w:hAnsi="Calibri"/>
          <w:b/>
          <w:sz w:val="20"/>
          <w:szCs w:val="20"/>
          <w:lang w:val="fr-FR" w:eastAsia="fr-FR" w:bidi="ar-SA"/>
        </w:rPr>
        <w:t>Annie Lacroix-Riz</w:t>
      </w:r>
      <w:r>
        <w:rPr>
          <w:rFonts w:cs="Calibri" w:ascii="Calibri" w:hAnsi="Calibri"/>
          <w:sz w:val="20"/>
          <w:szCs w:val="20"/>
          <w:lang w:val="fr-FR" w:eastAsia="fr-FR" w:bidi="ar-SA"/>
        </w:rPr>
        <w:t xml:space="preserve"> (</w:t>
      </w:r>
      <w:r>
        <w:rPr>
          <w:rFonts w:cs="Calibri" w:ascii="Calibri" w:hAnsi="Calibri"/>
          <w:sz w:val="20"/>
          <w:szCs w:val="20"/>
          <w:lang w:val="fr-CA" w:eastAsia="fr-FR" w:bidi="ar-SA"/>
        </w:rPr>
        <w:t xml:space="preserve">Professeur émérite d’Histoire contemporaine, Université Paris 7), </w:t>
      </w:r>
      <w:r>
        <w:rPr>
          <w:rFonts w:cs="Calibri" w:ascii="Calibri" w:hAnsi="Calibri"/>
          <w:b/>
          <w:color w:val="000000"/>
          <w:sz w:val="20"/>
          <w:szCs w:val="20"/>
          <w:lang w:val="fr-FR" w:eastAsia="fr-FR" w:bidi="ar-SA"/>
        </w:rPr>
        <w:t>Pascal-Éric Lalmy</w:t>
      </w:r>
      <w:r>
        <w:rPr>
          <w:rFonts w:cs="Calibri" w:ascii="Calibri" w:hAnsi="Calibri"/>
          <w:color w:val="000000"/>
          <w:sz w:val="20"/>
          <w:szCs w:val="20"/>
          <w:lang w:val="fr-FR" w:eastAsia="fr-FR" w:bidi="ar-SA"/>
        </w:rPr>
        <w:t xml:space="preserve"> (C</w:t>
      </w:r>
      <w:r>
        <w:rPr>
          <w:rFonts w:cs="Calibri" w:ascii="Calibri" w:hAnsi="Calibri"/>
          <w:sz w:val="20"/>
          <w:szCs w:val="20"/>
          <w:lang w:val="fr-FR" w:eastAsia="fr-FR" w:bidi="ar-SA"/>
        </w:rPr>
        <w:t>onseiller municipal d'Osny (95)</w:t>
      </w:r>
      <w:r>
        <w:rPr>
          <w:rFonts w:cs="Calibri" w:ascii="Calibri" w:hAnsi="Calibri"/>
          <w:color w:val="000000"/>
          <w:sz w:val="20"/>
          <w:szCs w:val="20"/>
          <w:lang w:val="fr-FR" w:eastAsia="fr-FR" w:bidi="ar-SA"/>
        </w:rPr>
        <w:t xml:space="preserve">, </w:t>
      </w:r>
      <w:r>
        <w:rPr>
          <w:rFonts w:cs="Calibri" w:ascii="Calibri" w:hAnsi="Calibri"/>
          <w:b/>
          <w:sz w:val="20"/>
          <w:szCs w:val="20"/>
          <w:lang w:val="fr-FR" w:eastAsia="fr-FR" w:bidi="ar-SA"/>
        </w:rPr>
        <w:t>Hélène Langevin-Joliot</w:t>
      </w:r>
      <w:r>
        <w:rPr>
          <w:rFonts w:cs="Calibri" w:ascii="Calibri" w:hAnsi="Calibri"/>
          <w:sz w:val="20"/>
          <w:szCs w:val="20"/>
          <w:lang w:val="fr-FR" w:eastAsia="fr-FR" w:bidi="ar-SA"/>
        </w:rPr>
        <w:t xml:space="preserve"> (Présidente 2004-2012 de l'Union rationaliste</w:t>
      </w:r>
      <w:r>
        <w:rPr>
          <w:rFonts w:cs="Calibri" w:ascii="Calibri" w:hAnsi="Calibri"/>
          <w:b/>
          <w:sz w:val="20"/>
          <w:szCs w:val="20"/>
          <w:lang w:val="fr-FR" w:eastAsia="fr-FR" w:bidi="ar-SA"/>
        </w:rPr>
        <w:t>), Lilâ Le Bas</w:t>
      </w:r>
      <w:r>
        <w:rPr>
          <w:rFonts w:cs="Calibri" w:ascii="Calibri" w:hAnsi="Calibri"/>
          <w:sz w:val="20"/>
          <w:szCs w:val="20"/>
          <w:lang w:val="fr-FR" w:eastAsia="fr-FR" w:bidi="ar-SA"/>
        </w:rPr>
        <w:t xml:space="preserve"> (Présidente de l’Union Nationale des Étudiants de France – UNEF), </w:t>
      </w:r>
      <w:r>
        <w:rPr>
          <w:rFonts w:cs="Calibri" w:ascii="Calibri" w:hAnsi="Calibri"/>
          <w:color w:val="000000"/>
          <w:sz w:val="20"/>
          <w:szCs w:val="20"/>
          <w:lang w:val="fr-FR" w:eastAsia="fr-FR" w:bidi="ar-SA"/>
        </w:rPr>
        <w:t xml:space="preserve"> </w:t>
      </w:r>
      <w:r>
        <w:rPr>
          <w:rFonts w:cs="Calibri" w:ascii="Calibri" w:hAnsi="Calibri"/>
          <w:b/>
          <w:color w:val="000000"/>
          <w:sz w:val="20"/>
          <w:szCs w:val="20"/>
          <w:lang w:val="fr-FR" w:eastAsia="fr-FR" w:bidi="ar-SA"/>
        </w:rPr>
        <w:t xml:space="preserve">Jo Le Lameur </w:t>
      </w:r>
      <w:r>
        <w:rPr>
          <w:rFonts w:cs="Calibri" w:ascii="Calibri" w:hAnsi="Calibri"/>
          <w:color w:val="000000"/>
          <w:sz w:val="20"/>
          <w:szCs w:val="20"/>
          <w:lang w:val="fr-FR" w:eastAsia="fr-FR" w:bidi="ar-SA"/>
        </w:rPr>
        <w:t xml:space="preserve">(Président de la Fédération Française de Crémation), </w:t>
      </w:r>
      <w:r>
        <w:rPr>
          <w:rFonts w:cs="Calibri" w:ascii="Calibri" w:hAnsi="Calibri"/>
          <w:b/>
          <w:color w:val="000000"/>
          <w:sz w:val="20"/>
          <w:szCs w:val="20"/>
          <w:lang w:val="fr-FR" w:eastAsia="fr-FR" w:bidi="ar-SA"/>
        </w:rPr>
        <w:t>Polo Lemonnier</w:t>
      </w:r>
      <w:r>
        <w:rPr>
          <w:rFonts w:cs="Calibri" w:ascii="Calibri" w:hAnsi="Calibri"/>
          <w:color w:val="000000"/>
          <w:sz w:val="20"/>
          <w:szCs w:val="20"/>
          <w:lang w:val="fr-FR" w:eastAsia="fr-FR" w:bidi="ar-SA"/>
        </w:rPr>
        <w:t xml:space="preserve"> (Secrétaire national de la FSU), </w:t>
      </w:r>
      <w:r>
        <w:rPr>
          <w:rFonts w:cs="Calibri" w:ascii="Calibri" w:hAnsi="Calibri"/>
          <w:b/>
          <w:color w:val="000000"/>
          <w:sz w:val="20"/>
          <w:szCs w:val="20"/>
          <w:lang w:val="fr-FR" w:eastAsia="fr-FR" w:bidi="ar-SA"/>
        </w:rPr>
        <w:t>Jacky Lesueur</w:t>
      </w:r>
      <w:r>
        <w:rPr>
          <w:rFonts w:cs="Calibri" w:ascii="Calibri" w:hAnsi="Calibri"/>
          <w:color w:val="000000"/>
          <w:sz w:val="20"/>
          <w:szCs w:val="20"/>
          <w:lang w:val="fr-FR" w:eastAsia="fr-FR" w:bidi="ar-SA"/>
        </w:rPr>
        <w:t xml:space="preserve"> (syndicaliste), </w:t>
      </w:r>
      <w:r>
        <w:rPr>
          <w:rFonts w:cs="Calibri" w:ascii="Calibri" w:hAnsi="Calibri"/>
          <w:b/>
          <w:iCs/>
          <w:sz w:val="20"/>
          <w:szCs w:val="20"/>
          <w:lang w:val="fr-FR" w:eastAsia="fr-FR" w:bidi="ar-SA"/>
        </w:rPr>
        <w:t>Jean-Claude Mailly</w:t>
      </w:r>
      <w:r>
        <w:rPr>
          <w:rFonts w:cs="Calibri" w:ascii="Calibri" w:hAnsi="Calibri"/>
          <w:iCs/>
          <w:sz w:val="20"/>
          <w:szCs w:val="20"/>
          <w:lang w:val="fr-FR" w:eastAsia="fr-FR" w:bidi="ar-SA"/>
        </w:rPr>
        <w:t xml:space="preserve"> (syndicaliste), </w:t>
      </w:r>
      <w:r>
        <w:rPr>
          <w:rFonts w:cs="Calibri" w:ascii="Calibri" w:hAnsi="Calibri"/>
          <w:b/>
          <w:sz w:val="20"/>
          <w:szCs w:val="20"/>
          <w:lang w:val="fr-FR" w:eastAsia="fr-FR" w:bidi="ar-SA"/>
        </w:rPr>
        <w:t>Michel Miaille</w:t>
      </w:r>
      <w:r>
        <w:rPr>
          <w:rFonts w:cs="Calibri" w:ascii="Calibri" w:hAnsi="Calibri"/>
          <w:sz w:val="20"/>
          <w:szCs w:val="20"/>
          <w:lang w:val="fr-FR" w:eastAsia="fr-FR" w:bidi="ar-SA"/>
        </w:rPr>
        <w:t xml:space="preserve"> (professeur honoraire à l'Université de Montpellier, Président de la Ligue de l'Enseignement de l'Hérault), </w:t>
      </w:r>
      <w:r>
        <w:rPr>
          <w:rFonts w:cs="Calibri" w:ascii="Calibri" w:hAnsi="Calibri"/>
          <w:b/>
          <w:color w:val="000000"/>
          <w:sz w:val="20"/>
          <w:szCs w:val="20"/>
          <w:lang w:val="fr-FR" w:eastAsia="fr-FR" w:bidi="ar-SA"/>
        </w:rPr>
        <w:t>Paul Markidès</w:t>
      </w:r>
      <w:r>
        <w:rPr>
          <w:rFonts w:cs="Calibri" w:ascii="Calibri" w:hAnsi="Calibri"/>
          <w:color w:val="000000"/>
          <w:sz w:val="20"/>
          <w:szCs w:val="20"/>
          <w:lang w:val="fr-FR" w:eastAsia="fr-FR" w:bidi="ar-SA"/>
        </w:rPr>
        <w:t xml:space="preserve"> (Vice-Président de l’Association Républicaine des Anciens Combattants), </w:t>
      </w:r>
      <w:r>
        <w:rPr>
          <w:rFonts w:cs="Calibri" w:ascii="Calibri" w:hAnsi="Calibri"/>
          <w:b/>
          <w:sz w:val="20"/>
          <w:szCs w:val="20"/>
          <w:lang w:val="fr-FR" w:eastAsia="fr-FR" w:bidi="ar-SA"/>
        </w:rPr>
        <w:t>Roger Martelli</w:t>
      </w:r>
      <w:r>
        <w:rPr>
          <w:rFonts w:cs="Calibri" w:ascii="Calibri" w:hAnsi="Calibri"/>
          <w:sz w:val="20"/>
          <w:szCs w:val="20"/>
          <w:lang w:val="fr-FR" w:eastAsia="fr-FR" w:bidi="ar-SA"/>
        </w:rPr>
        <w:t xml:space="preserve"> (co-directeur du magazine </w:t>
      </w:r>
      <w:r>
        <w:rPr>
          <w:rFonts w:cs="Calibri" w:ascii="Calibri" w:hAnsi="Calibri"/>
          <w:i/>
          <w:iCs/>
          <w:sz w:val="20"/>
          <w:szCs w:val="20"/>
          <w:lang w:val="fr-FR" w:eastAsia="fr-FR" w:bidi="ar-SA"/>
        </w:rPr>
        <w:t xml:space="preserve">Regards), </w:t>
      </w:r>
      <w:r>
        <w:rPr>
          <w:rFonts w:cs="Calibri" w:ascii="Calibri" w:hAnsi="Calibri"/>
          <w:b/>
          <w:iCs/>
          <w:sz w:val="20"/>
          <w:szCs w:val="20"/>
          <w:lang w:val="fr-FR" w:eastAsia="fr-FR" w:bidi="ar-SA"/>
        </w:rPr>
        <w:t>Philippe Martinez</w:t>
      </w:r>
      <w:r>
        <w:rPr>
          <w:rFonts w:cs="Calibri" w:ascii="Calibri" w:hAnsi="Calibri"/>
          <w:iCs/>
          <w:sz w:val="20"/>
          <w:szCs w:val="20"/>
          <w:lang w:val="fr-FR" w:eastAsia="fr-FR" w:bidi="ar-SA"/>
        </w:rPr>
        <w:t xml:space="preserve"> (Secrétaire général de la CGT), </w:t>
      </w:r>
      <w:r>
        <w:rPr>
          <w:rFonts w:cs="Calibri" w:ascii="Calibri" w:hAnsi="Calibri"/>
          <w:b/>
          <w:sz w:val="20"/>
          <w:szCs w:val="20"/>
          <w:lang w:val="fr-FR" w:eastAsia="fr-FR" w:bidi="ar-SA"/>
        </w:rPr>
        <w:t>Jean-Luc Mélenchon</w:t>
      </w:r>
      <w:r>
        <w:rPr>
          <w:rFonts w:cs="Calibri" w:ascii="Calibri" w:hAnsi="Calibri"/>
          <w:sz w:val="20"/>
          <w:szCs w:val="20"/>
          <w:lang w:val="fr-FR" w:eastAsia="fr-FR" w:bidi="ar-SA"/>
        </w:rPr>
        <w:t xml:space="preserve"> (Eurodéputé), </w:t>
      </w:r>
      <w:r>
        <w:rPr>
          <w:rFonts w:cs="Calibri" w:ascii="Calibri" w:hAnsi="Calibri"/>
          <w:b/>
          <w:sz w:val="20"/>
          <w:szCs w:val="20"/>
          <w:lang w:val="fr-FR" w:eastAsia="fr-FR" w:bidi="ar-SA"/>
        </w:rPr>
        <w:t>Maurice Montet</w:t>
      </w:r>
      <w:r>
        <w:rPr>
          <w:rFonts w:cs="Calibri" w:ascii="Calibri" w:hAnsi="Calibri"/>
          <w:sz w:val="20"/>
          <w:szCs w:val="20"/>
          <w:lang w:val="fr-FR" w:eastAsia="fr-FR" w:bidi="ar-SA"/>
        </w:rPr>
        <w:t xml:space="preserve"> (militant pacifiste), </w:t>
      </w:r>
      <w:r>
        <w:rPr>
          <w:rFonts w:cs="Calibri" w:ascii="Calibri" w:hAnsi="Calibri"/>
          <w:b/>
          <w:sz w:val="20"/>
          <w:szCs w:val="20"/>
          <w:lang w:val="fr-FR" w:eastAsia="fr-FR" w:bidi="ar-SA"/>
        </w:rPr>
        <w:t>Pascal Nakache</w:t>
      </w:r>
      <w:r>
        <w:rPr>
          <w:rFonts w:cs="Calibri" w:ascii="Calibri" w:hAnsi="Calibri"/>
          <w:sz w:val="20"/>
          <w:szCs w:val="20"/>
          <w:lang w:val="fr-FR" w:eastAsia="fr-FR" w:bidi="ar-SA"/>
        </w:rPr>
        <w:t xml:space="preserve"> (Avocat, membre du Comité Central de la Ligue des Droits de l’Homme), </w:t>
      </w:r>
      <w:r>
        <w:rPr>
          <w:rFonts w:cs="Calibri" w:ascii="Calibri" w:hAnsi="Calibri"/>
          <w:b/>
          <w:sz w:val="20"/>
          <w:szCs w:val="20"/>
          <w:lang w:val="fr-FR" w:eastAsia="fr-FR" w:bidi="ar-SA"/>
        </w:rPr>
        <w:t>Michel Naud</w:t>
      </w:r>
      <w:r>
        <w:rPr>
          <w:rFonts w:cs="Calibri" w:ascii="Calibri" w:hAnsi="Calibri"/>
          <w:sz w:val="20"/>
          <w:szCs w:val="20"/>
          <w:lang w:val="fr-FR" w:eastAsia="fr-FR" w:bidi="ar-SA"/>
        </w:rPr>
        <w:t xml:space="preserve"> (ingénieur, chef d'entreprise, rationaliste scientifique), </w:t>
      </w:r>
      <w:r>
        <w:rPr>
          <w:rFonts w:cs="Calibri" w:ascii="Calibri" w:hAnsi="Calibri"/>
          <w:b/>
          <w:sz w:val="20"/>
          <w:szCs w:val="20"/>
          <w:lang w:val="fr-FR" w:eastAsia="fr-FR" w:bidi="ar-SA"/>
        </w:rPr>
        <w:t>Gauthier N’Gumbu</w:t>
      </w:r>
      <w:r>
        <w:rPr>
          <w:rFonts w:cs="Calibri" w:ascii="Calibri" w:hAnsi="Calibri"/>
          <w:sz w:val="20"/>
          <w:szCs w:val="20"/>
          <w:lang w:val="fr-FR" w:eastAsia="fr-FR" w:bidi="ar-SA"/>
        </w:rPr>
        <w:t xml:space="preserve"> (Président de la Ligue de l’Enseignement de Haute-Garonne), </w:t>
      </w:r>
      <w:r>
        <w:rPr>
          <w:rFonts w:cs="Calibri" w:ascii="Calibri" w:hAnsi="Calibri"/>
          <w:b/>
          <w:color w:val="000000"/>
          <w:sz w:val="20"/>
          <w:szCs w:val="20"/>
          <w:lang w:val="fr-FR" w:eastAsia="fr-FR" w:bidi="ar-SA"/>
        </w:rPr>
        <w:t>Françoise Olivier-Utard</w:t>
      </w:r>
      <w:r>
        <w:rPr>
          <w:rFonts w:cs="Calibri" w:ascii="Calibri" w:hAnsi="Calibri"/>
          <w:color w:val="000000"/>
          <w:sz w:val="20"/>
          <w:szCs w:val="20"/>
          <w:lang w:val="fr-FR" w:eastAsia="fr-FR" w:bidi="ar-SA"/>
        </w:rPr>
        <w:t xml:space="preserve"> (militante laïque), </w:t>
      </w:r>
      <w:r>
        <w:rPr>
          <w:rFonts w:cs="Calibri" w:ascii="Calibri" w:hAnsi="Calibri"/>
          <w:b/>
          <w:color w:val="000000"/>
          <w:sz w:val="20"/>
          <w:szCs w:val="20"/>
          <w:lang w:val="fr-FR" w:eastAsia="fr-FR" w:bidi="ar-SA"/>
        </w:rPr>
        <w:t>Rémy Pech</w:t>
      </w:r>
      <w:r>
        <w:rPr>
          <w:rFonts w:cs="Calibri" w:ascii="Calibri" w:hAnsi="Calibri"/>
          <w:color w:val="000000"/>
          <w:sz w:val="20"/>
          <w:szCs w:val="20"/>
          <w:lang w:val="fr-FR" w:eastAsia="fr-FR" w:bidi="ar-SA"/>
        </w:rPr>
        <w:t xml:space="preserve"> (</w:t>
      </w:r>
      <w:r>
        <w:rPr>
          <w:rFonts w:cs="Calibri" w:ascii="Calibri" w:hAnsi="Calibri"/>
          <w:sz w:val="20"/>
          <w:szCs w:val="20"/>
          <w:lang w:val="fr-FR" w:eastAsia="fr-FR" w:bidi="ar-SA"/>
        </w:rPr>
        <w:t xml:space="preserve">Professeur émérite et Président honoraire de l'Université de Toulouse - Jean Jaurès), </w:t>
      </w:r>
      <w:r>
        <w:rPr>
          <w:rFonts w:cs="Calibri" w:ascii="Calibri" w:hAnsi="Calibri"/>
          <w:b/>
          <w:color w:val="000000"/>
          <w:sz w:val="20"/>
          <w:szCs w:val="20"/>
          <w:lang w:val="fr-FR" w:eastAsia="fr-FR" w:bidi="ar-SA"/>
        </w:rPr>
        <w:t>Jean-Claude Pecker</w:t>
      </w:r>
      <w:r>
        <w:rPr>
          <w:rFonts w:cs="Calibri" w:ascii="Calibri" w:hAnsi="Calibri"/>
          <w:color w:val="000000"/>
          <w:sz w:val="20"/>
          <w:szCs w:val="20"/>
          <w:lang w:val="fr-FR" w:eastAsia="fr-FR" w:bidi="ar-SA"/>
        </w:rPr>
        <w:t xml:space="preserve"> (</w:t>
      </w:r>
      <w:r>
        <w:rPr>
          <w:rFonts w:cs="Calibri" w:ascii="Calibri" w:hAnsi="Calibri"/>
          <w:sz w:val="20"/>
          <w:szCs w:val="20"/>
          <w:lang w:val="fr-FR" w:eastAsia="fr-FR" w:bidi="ar-SA"/>
        </w:rPr>
        <w:t xml:space="preserve">Membre de l’Institut, Professeur au Collège de France), </w:t>
      </w:r>
      <w:r>
        <w:rPr>
          <w:rFonts w:cs="Calibri" w:ascii="Calibri" w:hAnsi="Calibri"/>
          <w:b/>
          <w:color w:val="000000"/>
          <w:sz w:val="20"/>
          <w:szCs w:val="20"/>
          <w:lang w:val="fr-FR" w:eastAsia="fr-FR" w:bidi="ar-SA"/>
        </w:rPr>
        <w:t>Catherine Picard</w:t>
      </w:r>
      <w:r>
        <w:rPr>
          <w:rFonts w:cs="Calibri" w:ascii="Calibri" w:hAnsi="Calibri"/>
          <w:color w:val="000000"/>
          <w:sz w:val="20"/>
          <w:szCs w:val="20"/>
          <w:lang w:val="fr-FR" w:eastAsia="fr-FR" w:bidi="ar-SA"/>
        </w:rPr>
        <w:t xml:space="preserve"> (ancienne Députée), </w:t>
      </w:r>
      <w:r>
        <w:rPr>
          <w:rFonts w:cs="Calibri" w:ascii="Calibri" w:hAnsi="Calibri"/>
          <w:b/>
          <w:sz w:val="20"/>
          <w:szCs w:val="20"/>
          <w:lang w:val="fr-FR" w:eastAsia="fr-FR" w:bidi="ar-SA"/>
        </w:rPr>
        <w:t>Jean Louis Petriat</w:t>
      </w:r>
      <w:r>
        <w:rPr>
          <w:rFonts w:cs="Calibri" w:ascii="Calibri" w:hAnsi="Calibri"/>
          <w:sz w:val="20"/>
          <w:szCs w:val="20"/>
          <w:lang w:val="fr-FR" w:eastAsia="fr-FR" w:bidi="ar-SA"/>
        </w:rPr>
        <w:t xml:space="preserve"> (Président d’Honneur du Groupe GMF et de la FNAC), </w:t>
      </w:r>
      <w:r>
        <w:rPr>
          <w:rFonts w:cs="Calibri" w:ascii="Calibri" w:hAnsi="Calibri"/>
          <w:b/>
          <w:color w:val="000000"/>
          <w:sz w:val="20"/>
          <w:szCs w:val="20"/>
          <w:lang w:val="fr-FR" w:eastAsia="fr-FR" w:bidi="ar-SA"/>
        </w:rPr>
        <w:t>Jean-Sébastien Pierre</w:t>
      </w:r>
      <w:r>
        <w:rPr>
          <w:rFonts w:cs="Calibri" w:ascii="Calibri" w:hAnsi="Calibri"/>
          <w:color w:val="000000"/>
          <w:sz w:val="20"/>
          <w:szCs w:val="20"/>
          <w:lang w:val="fr-FR" w:eastAsia="fr-FR" w:bidi="ar-SA"/>
        </w:rPr>
        <w:t xml:space="preserve"> (Président de la Libre Pensée), </w:t>
      </w:r>
      <w:r>
        <w:rPr>
          <w:rFonts w:cs="Calibri" w:ascii="Calibri" w:hAnsi="Calibri"/>
          <w:b/>
          <w:sz w:val="20"/>
          <w:szCs w:val="20"/>
          <w:lang w:val="fr-FR" w:eastAsia="fr-FR" w:bidi="ar-SA"/>
        </w:rPr>
        <w:t xml:space="preserve">Bernard Quelquejeu </w:t>
      </w:r>
      <w:r>
        <w:rPr>
          <w:rFonts w:cs="Calibri" w:ascii="Calibri" w:hAnsi="Calibri"/>
          <w:sz w:val="20"/>
          <w:szCs w:val="20"/>
          <w:lang w:val="fr-FR" w:eastAsia="fr-FR" w:bidi="ar-SA"/>
        </w:rPr>
        <w:t xml:space="preserve">(membre de l'Observatoire Chrétien de la Laïcité, co-fondateur du </w:t>
      </w:r>
      <w:r>
        <w:rPr>
          <w:rFonts w:cs="Calibri" w:ascii="Calibri" w:hAnsi="Calibri"/>
          <w:i/>
          <w:iCs/>
          <w:sz w:val="20"/>
          <w:szCs w:val="20"/>
          <w:lang w:val="fr-FR" w:eastAsia="fr-FR" w:bidi="ar-SA"/>
        </w:rPr>
        <w:t xml:space="preserve">Groupe International, Interculturel, Interconvictionnel </w:t>
      </w:r>
      <w:r>
        <w:rPr>
          <w:rFonts w:cs="Calibri" w:ascii="Calibri" w:hAnsi="Calibri"/>
          <w:sz w:val="20"/>
          <w:szCs w:val="20"/>
          <w:lang w:val="fr-FR" w:eastAsia="fr-FR" w:bidi="ar-SA"/>
        </w:rPr>
        <w:t>(</w:t>
      </w:r>
      <w:r>
        <w:rPr>
          <w:rFonts w:cs="Calibri" w:ascii="Calibri" w:hAnsi="Calibri"/>
          <w:i/>
          <w:iCs/>
          <w:sz w:val="20"/>
          <w:szCs w:val="20"/>
          <w:lang w:val="fr-FR" w:eastAsia="fr-FR" w:bidi="ar-SA"/>
        </w:rPr>
        <w:t>G3i</w:t>
      </w:r>
      <w:r>
        <w:rPr>
          <w:rFonts w:cs="Calibri" w:ascii="Calibri" w:hAnsi="Calibri"/>
          <w:sz w:val="20"/>
          <w:szCs w:val="20"/>
          <w:lang w:val="fr-FR" w:eastAsia="fr-FR" w:bidi="ar-SA"/>
        </w:rPr>
        <w:t xml:space="preserve">), </w:t>
      </w:r>
      <w:r>
        <w:rPr>
          <w:rFonts w:cs="Calibri" w:ascii="Calibri" w:hAnsi="Calibri"/>
          <w:b/>
          <w:color w:val="000000"/>
          <w:sz w:val="20"/>
          <w:szCs w:val="20"/>
          <w:lang w:val="fr-FR" w:eastAsia="fr-FR" w:bidi="ar-SA"/>
        </w:rPr>
        <w:t xml:space="preserve">Jean-Michel Quillardet </w:t>
      </w:r>
      <w:r>
        <w:rPr>
          <w:rFonts w:cs="Calibri" w:ascii="Calibri" w:hAnsi="Calibri"/>
          <w:color w:val="000000"/>
          <w:sz w:val="20"/>
          <w:szCs w:val="20"/>
          <w:lang w:val="fr-FR" w:eastAsia="fr-FR" w:bidi="ar-SA"/>
        </w:rPr>
        <w:t>(</w:t>
      </w:r>
      <w:r>
        <w:rPr>
          <w:rFonts w:cs="Calibri" w:ascii="Calibri" w:hAnsi="Calibri"/>
          <w:sz w:val="20"/>
          <w:szCs w:val="20"/>
          <w:lang w:val="fr-FR" w:eastAsia="fr-FR" w:bidi="ar-SA"/>
        </w:rPr>
        <w:t xml:space="preserve">l’Observatoire international de la laïcité contre les dérives communautaires), </w:t>
      </w:r>
      <w:r>
        <w:rPr>
          <w:rFonts w:cs="Calibri" w:ascii="Calibri" w:hAnsi="Calibri"/>
          <w:b/>
          <w:sz w:val="20"/>
          <w:szCs w:val="20"/>
          <w:lang w:val="fr-FR" w:eastAsia="fr-FR" w:bidi="ar-SA"/>
        </w:rPr>
        <w:t>Jean-Robert Ragache</w:t>
      </w:r>
      <w:r>
        <w:rPr>
          <w:rFonts w:cs="Calibri" w:ascii="Calibri" w:hAnsi="Calibri"/>
          <w:sz w:val="20"/>
          <w:szCs w:val="20"/>
          <w:lang w:val="fr-FR" w:eastAsia="fr-FR" w:bidi="ar-SA"/>
        </w:rPr>
        <w:t xml:space="preserve"> (Historien et  Ancien Grand Maître du Grand Orient De France), </w:t>
      </w:r>
      <w:r>
        <w:rPr>
          <w:rFonts w:cs="Calibri" w:ascii="Calibri" w:hAnsi="Calibri"/>
          <w:b/>
          <w:sz w:val="20"/>
          <w:szCs w:val="20"/>
          <w:lang w:val="fr-FR" w:eastAsia="fr-FR" w:bidi="ar-SA"/>
        </w:rPr>
        <w:t>Hubert Raguin</w:t>
      </w:r>
      <w:r>
        <w:rPr>
          <w:rFonts w:cs="Calibri" w:ascii="Calibri" w:hAnsi="Calibri"/>
          <w:sz w:val="20"/>
          <w:szCs w:val="20"/>
          <w:lang w:val="fr-FR" w:eastAsia="fr-FR" w:bidi="ar-SA"/>
        </w:rPr>
        <w:t xml:space="preserve"> (syndicaliste), </w:t>
      </w:r>
      <w:r>
        <w:rPr>
          <w:rFonts w:cs="Calibri" w:ascii="Calibri" w:hAnsi="Calibri"/>
          <w:b/>
          <w:sz w:val="20"/>
          <w:szCs w:val="20"/>
          <w:lang w:val="fr-FR" w:eastAsia="fr-FR" w:bidi="ar-SA"/>
        </w:rPr>
        <w:t xml:space="preserve">Jean-Marc Raynaud </w:t>
      </w:r>
      <w:r>
        <w:rPr>
          <w:rFonts w:cs="Calibri" w:ascii="Calibri" w:hAnsi="Calibri"/>
          <w:sz w:val="20"/>
          <w:szCs w:val="20"/>
          <w:lang w:val="fr-FR" w:eastAsia="fr-FR" w:bidi="ar-SA"/>
        </w:rPr>
        <w:t xml:space="preserve">(responsable des </w:t>
      </w:r>
      <w:r>
        <w:rPr>
          <w:rFonts w:cs="Calibri" w:ascii="Calibri" w:hAnsi="Calibri"/>
          <w:i/>
          <w:sz w:val="20"/>
          <w:szCs w:val="20"/>
          <w:lang w:val="fr-FR" w:eastAsia="fr-FR" w:bidi="ar-SA"/>
        </w:rPr>
        <w:t>Éditions Libertaires</w:t>
      </w:r>
      <w:r>
        <w:rPr>
          <w:rFonts w:cs="Calibri" w:ascii="Calibri" w:hAnsi="Calibri"/>
          <w:sz w:val="20"/>
          <w:szCs w:val="20"/>
          <w:lang w:val="fr-FR" w:eastAsia="fr-FR" w:bidi="ar-SA"/>
        </w:rPr>
        <w:t xml:space="preserve">), </w:t>
      </w:r>
      <w:r>
        <w:rPr>
          <w:rFonts w:cs="Calibri" w:ascii="Calibri" w:hAnsi="Calibri"/>
          <w:b/>
          <w:sz w:val="20"/>
          <w:szCs w:val="20"/>
          <w:lang w:val="fr-FR" w:eastAsia="fr-FR" w:bidi="ar-SA"/>
        </w:rPr>
        <w:t>Caroline Rebhi</w:t>
      </w:r>
      <w:r>
        <w:rPr>
          <w:rFonts w:cs="Calibri" w:ascii="Calibri" w:hAnsi="Calibri"/>
          <w:sz w:val="20"/>
          <w:szCs w:val="20"/>
          <w:lang w:val="fr-FR" w:eastAsia="fr-FR" w:bidi="ar-SA"/>
        </w:rPr>
        <w:t xml:space="preserve">  (co-présidente du Mouvement Français pour le Planning Familial), </w:t>
      </w:r>
      <w:r>
        <w:rPr>
          <w:rStyle w:val="Strong"/>
          <w:rFonts w:cs="Calibri" w:ascii="Calibri" w:hAnsi="Calibri"/>
          <w:b/>
          <w:bCs/>
          <w:sz w:val="20"/>
          <w:szCs w:val="20"/>
          <w:lang w:val="fr-FR" w:eastAsia="fr-FR" w:bidi="ar-SA"/>
        </w:rPr>
        <w:t>Liliane Rehby</w:t>
      </w:r>
      <w:r>
        <w:rPr>
          <w:rStyle w:val="Strong"/>
          <w:rFonts w:cs="Calibri" w:ascii="Calibri" w:hAnsi="Calibri"/>
          <w:bCs/>
          <w:sz w:val="20"/>
          <w:szCs w:val="20"/>
          <w:lang w:val="fr-FR" w:eastAsia="fr-FR" w:bidi="ar-SA"/>
        </w:rPr>
        <w:t xml:space="preserve"> (Secrétaire Nationale de l'ARAC), </w:t>
      </w:r>
      <w:r>
        <w:rPr>
          <w:rFonts w:cs="Calibri" w:ascii="Calibri" w:hAnsi="Calibri"/>
          <w:b/>
          <w:bCs/>
          <w:sz w:val="20"/>
          <w:szCs w:val="20"/>
          <w:lang w:val="fr-FR" w:eastAsia="fr-FR" w:bidi="ar-SA"/>
        </w:rPr>
        <w:t>Jean Riedinger</w:t>
      </w:r>
      <w:r>
        <w:rPr>
          <w:rFonts w:cs="Calibri" w:ascii="Calibri" w:hAnsi="Calibri"/>
          <w:bCs/>
          <w:sz w:val="20"/>
          <w:szCs w:val="20"/>
          <w:lang w:val="fr-FR" w:eastAsia="fr-FR" w:bidi="ar-SA"/>
        </w:rPr>
        <w:t xml:space="preserve"> (Secrétaire  de l'Observatoire Chrétien de la Laïcité),</w:t>
      </w:r>
      <w:r>
        <w:rPr>
          <w:rStyle w:val="Strong"/>
          <w:rFonts w:cs="Calibri" w:ascii="Calibri" w:hAnsi="Calibri"/>
          <w:b/>
          <w:bCs/>
          <w:sz w:val="20"/>
          <w:szCs w:val="20"/>
          <w:lang w:val="fr-FR" w:eastAsia="fr-FR" w:bidi="ar-SA"/>
        </w:rPr>
        <w:t xml:space="preserve"> Johannés Robyn </w:t>
      </w:r>
      <w:r>
        <w:rPr>
          <w:rStyle w:val="Strong"/>
          <w:rFonts w:cs="Calibri" w:ascii="Calibri" w:hAnsi="Calibri"/>
          <w:bCs/>
          <w:sz w:val="20"/>
          <w:szCs w:val="20"/>
          <w:lang w:val="fr-FR" w:eastAsia="fr-FR" w:bidi="ar-SA"/>
        </w:rPr>
        <w:t>(Président de l’Union des Athées - France),</w:t>
      </w:r>
      <w:r>
        <w:rPr>
          <w:rStyle w:val="Strong"/>
          <w:rFonts w:cs="Calibri" w:ascii="Calibri" w:hAnsi="Calibri"/>
          <w:b/>
          <w:bCs/>
          <w:sz w:val="20"/>
          <w:szCs w:val="20"/>
          <w:lang w:val="fr-FR" w:eastAsia="fr-FR" w:bidi="ar-SA"/>
        </w:rPr>
        <w:t xml:space="preserve"> </w:t>
      </w:r>
      <w:r>
        <w:rPr>
          <w:rFonts w:cs="Calibri" w:ascii="Calibri" w:hAnsi="Calibri"/>
          <w:b/>
          <w:sz w:val="20"/>
          <w:szCs w:val="20"/>
          <w:lang w:val="fr-FR" w:eastAsia="fr-FR" w:bidi="ar-SA"/>
        </w:rPr>
        <w:t>Patrice Rolland</w:t>
      </w:r>
      <w:r>
        <w:rPr>
          <w:rFonts w:cs="Calibri" w:ascii="Calibri" w:hAnsi="Calibri"/>
          <w:sz w:val="20"/>
          <w:szCs w:val="20"/>
          <w:lang w:val="fr-FR" w:eastAsia="fr-FR" w:bidi="ar-SA"/>
        </w:rPr>
        <w:t xml:space="preserve">, (professeur de droit public), </w:t>
      </w:r>
      <w:r>
        <w:rPr>
          <w:rFonts w:cs="Calibri" w:ascii="Calibri" w:hAnsi="Calibri"/>
          <w:b/>
          <w:sz w:val="20"/>
          <w:szCs w:val="20"/>
          <w:lang w:val="fr-FR" w:eastAsia="fr-FR" w:bidi="ar-SA"/>
        </w:rPr>
        <w:t>Joël Roman</w:t>
      </w:r>
      <w:r>
        <w:rPr>
          <w:rFonts w:cs="Calibri" w:ascii="Calibri" w:hAnsi="Calibri"/>
          <w:sz w:val="20"/>
          <w:szCs w:val="20"/>
          <w:lang w:val="fr-FR" w:eastAsia="fr-FR" w:bidi="ar-SA"/>
        </w:rPr>
        <w:t xml:space="preserve"> (Président de </w:t>
      </w:r>
      <w:r>
        <w:rPr>
          <w:rFonts w:cs="Calibri" w:ascii="Calibri" w:hAnsi="Calibri"/>
          <w:i/>
          <w:sz w:val="20"/>
          <w:szCs w:val="20"/>
          <w:lang w:val="fr-FR" w:eastAsia="fr-FR" w:bidi="ar-SA"/>
        </w:rPr>
        <w:t>Islam et laïcité</w:t>
      </w:r>
      <w:r>
        <w:rPr>
          <w:rFonts w:cs="Calibri" w:ascii="Calibri" w:hAnsi="Calibri"/>
          <w:sz w:val="20"/>
          <w:szCs w:val="20"/>
          <w:lang w:val="fr-FR" w:eastAsia="fr-FR" w:bidi="ar-SA"/>
        </w:rPr>
        <w:t xml:space="preserve">), </w:t>
      </w:r>
      <w:r>
        <w:rPr>
          <w:rFonts w:cs="Calibri" w:ascii="Calibri" w:hAnsi="Calibri"/>
          <w:b/>
          <w:sz w:val="20"/>
          <w:szCs w:val="20"/>
          <w:lang w:val="fr-FR" w:eastAsia="fr-FR" w:bidi="ar-SA"/>
        </w:rPr>
        <w:t>Jean-Luc Romero</w:t>
      </w:r>
      <w:r>
        <w:rPr>
          <w:rFonts w:cs="Calibri" w:ascii="Calibri" w:hAnsi="Calibri"/>
          <w:sz w:val="20"/>
          <w:szCs w:val="20"/>
          <w:lang w:val="fr-FR" w:eastAsia="fr-FR" w:bidi="ar-SA"/>
        </w:rPr>
        <w:t xml:space="preserve"> (Président de l’Association pour le Droit de Mourir dans la Dignité), </w:t>
      </w:r>
      <w:r>
        <w:rPr>
          <w:rFonts w:cs="Calibri" w:ascii="Calibri" w:hAnsi="Calibri"/>
          <w:b/>
          <w:sz w:val="20"/>
          <w:szCs w:val="20"/>
          <w:lang w:val="fr-FR" w:eastAsia="fr-FR" w:bidi="ar-SA"/>
        </w:rPr>
        <w:t>Pierre Roy</w:t>
      </w:r>
      <w:r>
        <w:rPr>
          <w:rFonts w:cs="Calibri" w:ascii="Calibri" w:hAnsi="Calibri"/>
          <w:sz w:val="20"/>
          <w:szCs w:val="20"/>
          <w:lang w:val="fr-FR" w:eastAsia="fr-FR" w:bidi="ar-SA"/>
        </w:rPr>
        <w:t xml:space="preserve"> (Président de la Fédération nationale laïque des Associations des Amis des Monuments Pacifistes, Républicains et Anticléricaux), </w:t>
      </w:r>
      <w:r>
        <w:rPr>
          <w:rFonts w:cs="Calibri" w:ascii="Calibri" w:hAnsi="Calibri"/>
          <w:b/>
          <w:sz w:val="20"/>
          <w:szCs w:val="20"/>
          <w:lang w:val="fr-FR" w:eastAsia="fr-FR" w:bidi="ar-SA"/>
        </w:rPr>
        <w:t>Frank Sammeth</w:t>
      </w:r>
      <w:r>
        <w:rPr>
          <w:rFonts w:cs="Calibri" w:ascii="Calibri" w:hAnsi="Calibri"/>
          <w:sz w:val="20"/>
          <w:szCs w:val="20"/>
          <w:lang w:val="fr-FR" w:eastAsia="fr-FR" w:bidi="ar-SA"/>
        </w:rPr>
        <w:t xml:space="preserve"> (Président de la société d'histoire du radicalisme), </w:t>
      </w:r>
      <w:r>
        <w:rPr>
          <w:rFonts w:cs="Calibri" w:ascii="Calibri" w:hAnsi="Calibri"/>
          <w:b/>
          <w:sz w:val="20"/>
          <w:szCs w:val="20"/>
          <w:lang w:val="fr-FR" w:eastAsia="fr-FR" w:bidi="ar-SA"/>
        </w:rPr>
        <w:t xml:space="preserve">Jean-Marc Schiappa </w:t>
      </w:r>
      <w:r>
        <w:rPr>
          <w:rFonts w:cs="Calibri" w:ascii="Calibri" w:hAnsi="Calibri"/>
          <w:sz w:val="20"/>
          <w:szCs w:val="20"/>
          <w:lang w:val="fr-FR" w:eastAsia="fr-FR" w:bidi="ar-SA"/>
        </w:rPr>
        <w:t xml:space="preserve">(Président de l’Institut de Recherche et d’Études de la Libre Pensée), </w:t>
      </w:r>
      <w:r>
        <w:rPr>
          <w:rFonts w:cs="Calibri" w:ascii="Calibri" w:hAnsi="Calibri"/>
          <w:b/>
          <w:color w:val="000000"/>
          <w:sz w:val="20"/>
          <w:szCs w:val="20"/>
          <w:lang w:val="fr-FR" w:eastAsia="fr-FR" w:bidi="ar-SA"/>
        </w:rPr>
        <w:t>Benoît Schneckenburger</w:t>
      </w:r>
      <w:r>
        <w:rPr>
          <w:rFonts w:cs="Calibri" w:ascii="Calibri" w:hAnsi="Calibri"/>
          <w:color w:val="000000"/>
          <w:sz w:val="20"/>
          <w:szCs w:val="20"/>
          <w:lang w:val="fr-FR" w:eastAsia="fr-FR" w:bidi="ar-SA"/>
        </w:rPr>
        <w:t xml:space="preserve"> (Philosophe), </w:t>
      </w:r>
      <w:r>
        <w:rPr>
          <w:rFonts w:cs="Calibri" w:ascii="Calibri" w:hAnsi="Calibri"/>
          <w:b/>
          <w:sz w:val="20"/>
          <w:szCs w:val="20"/>
          <w:lang w:val="fr-FR" w:eastAsia="fr-FR" w:bidi="ar-SA"/>
        </w:rPr>
        <w:t>Véronique Sehier (</w:t>
      </w:r>
      <w:r>
        <w:rPr>
          <w:rFonts w:cs="Calibri" w:ascii="Calibri" w:hAnsi="Calibri"/>
          <w:sz w:val="20"/>
          <w:szCs w:val="20"/>
          <w:lang w:val="fr-FR" w:eastAsia="fr-FR" w:bidi="ar-SA"/>
        </w:rPr>
        <w:t xml:space="preserve">co-Présidente du Mouvement Français pour le Planning Familial), </w:t>
      </w:r>
      <w:r>
        <w:rPr>
          <w:rFonts w:cs="Calibri" w:ascii="Calibri" w:hAnsi="Calibri"/>
          <w:b/>
          <w:sz w:val="20"/>
          <w:szCs w:val="20"/>
          <w:lang w:val="fr-FR" w:eastAsia="fr-FR" w:bidi="ar-SA"/>
        </w:rPr>
        <w:t>André Sirota</w:t>
      </w:r>
      <w:r>
        <w:rPr>
          <w:rFonts w:cs="Calibri" w:ascii="Calibri" w:hAnsi="Calibri"/>
          <w:sz w:val="20"/>
          <w:szCs w:val="20"/>
          <w:lang w:val="fr-FR" w:eastAsia="fr-FR" w:bidi="ar-SA"/>
        </w:rPr>
        <w:t xml:space="preserve"> (Président de l’Association nationale des CEMEA), </w:t>
      </w:r>
      <w:r>
        <w:rPr>
          <w:rFonts w:cs="Calibri" w:ascii="Calibri" w:hAnsi="Calibri"/>
          <w:b/>
          <w:color w:val="000000"/>
          <w:sz w:val="20"/>
          <w:szCs w:val="20"/>
          <w:lang w:val="fr-FR" w:eastAsia="fr-FR" w:bidi="ar-SA"/>
        </w:rPr>
        <w:t>Patrick Staat</w:t>
      </w:r>
      <w:r>
        <w:rPr>
          <w:rFonts w:cs="Calibri" w:ascii="Calibri" w:hAnsi="Calibri"/>
          <w:color w:val="000000"/>
          <w:sz w:val="20"/>
          <w:szCs w:val="20"/>
          <w:lang w:val="fr-FR" w:eastAsia="fr-FR" w:bidi="ar-SA"/>
        </w:rPr>
        <w:t xml:space="preserve"> (Secrétaire général de l’ARAC), </w:t>
      </w:r>
      <w:r>
        <w:rPr>
          <w:rFonts w:cs="Calibri" w:ascii="Calibri" w:hAnsi="Calibri"/>
          <w:b/>
          <w:color w:val="000000"/>
          <w:sz w:val="20"/>
          <w:szCs w:val="20"/>
          <w:lang w:val="fr-FR" w:eastAsia="fr-FR" w:bidi="ar-SA"/>
        </w:rPr>
        <w:t>Benjamin Stora</w:t>
      </w:r>
      <w:r>
        <w:rPr>
          <w:rFonts w:cs="Calibri" w:ascii="Calibri" w:hAnsi="Calibri"/>
          <w:color w:val="000000"/>
          <w:sz w:val="20"/>
          <w:szCs w:val="20"/>
          <w:lang w:val="fr-FR" w:eastAsia="fr-FR" w:bidi="ar-SA"/>
        </w:rPr>
        <w:t xml:space="preserve"> (Historien), </w:t>
      </w:r>
      <w:r>
        <w:rPr>
          <w:rFonts w:cs="Calibri" w:ascii="Calibri" w:hAnsi="Calibri"/>
          <w:b/>
          <w:color w:val="000000"/>
          <w:sz w:val="20"/>
          <w:szCs w:val="20"/>
          <w:lang w:val="fr-FR" w:eastAsia="fr-FR" w:bidi="ar-SA"/>
        </w:rPr>
        <w:t>Michèle Talfer</w:t>
      </w:r>
      <w:r>
        <w:rPr>
          <w:rFonts w:cs="Calibri" w:ascii="Calibri" w:hAnsi="Calibri"/>
          <w:color w:val="000000"/>
          <w:sz w:val="20"/>
          <w:szCs w:val="20"/>
          <w:lang w:val="fr-FR" w:eastAsia="fr-FR" w:bidi="ar-SA"/>
        </w:rPr>
        <w:t xml:space="preserve"> (Bureau de l’Union rationaliste), </w:t>
      </w:r>
      <w:r>
        <w:rPr>
          <w:rFonts w:cs="Calibri" w:ascii="Calibri" w:hAnsi="Calibri"/>
          <w:b/>
          <w:color w:val="000000"/>
          <w:sz w:val="20"/>
          <w:szCs w:val="20"/>
          <w:lang w:val="fr-FR" w:eastAsia="fr-FR" w:bidi="ar-SA"/>
        </w:rPr>
        <w:t>Dominique Thys</w:t>
      </w:r>
      <w:r>
        <w:rPr>
          <w:rFonts w:cs="Calibri" w:ascii="Calibri" w:hAnsi="Calibri"/>
          <w:color w:val="000000"/>
          <w:sz w:val="20"/>
          <w:szCs w:val="20"/>
          <w:lang w:val="fr-FR" w:eastAsia="fr-FR" w:bidi="ar-SA"/>
        </w:rPr>
        <w:t xml:space="preserve"> (Président de </w:t>
      </w:r>
      <w:r>
        <w:rPr>
          <w:rFonts w:cs="Calibri" w:ascii="Calibri" w:hAnsi="Calibri"/>
          <w:i/>
          <w:color w:val="000000"/>
          <w:sz w:val="20"/>
          <w:szCs w:val="20"/>
          <w:lang w:val="fr-FR" w:eastAsia="fr-FR" w:bidi="ar-SA"/>
        </w:rPr>
        <w:t>Solidarité laïque</w:t>
      </w:r>
      <w:r>
        <w:rPr>
          <w:rFonts w:cs="Calibri" w:ascii="Calibri" w:hAnsi="Calibri"/>
          <w:color w:val="000000"/>
          <w:sz w:val="20"/>
          <w:szCs w:val="20"/>
          <w:lang w:val="fr-FR" w:eastAsia="fr-FR" w:bidi="ar-SA"/>
        </w:rPr>
        <w:t xml:space="preserve">), </w:t>
      </w:r>
      <w:r>
        <w:rPr>
          <w:rFonts w:cs="Calibri" w:ascii="Calibri" w:hAnsi="Calibri"/>
          <w:b/>
          <w:sz w:val="20"/>
          <w:szCs w:val="20"/>
          <w:lang w:val="fr-FR" w:eastAsia="fr-FR" w:bidi="ar-SA"/>
        </w:rPr>
        <w:t xml:space="preserve">Bernard Toulemonde </w:t>
      </w:r>
      <w:r>
        <w:rPr>
          <w:rFonts w:cs="Calibri" w:ascii="Calibri" w:hAnsi="Calibri"/>
          <w:sz w:val="20"/>
          <w:szCs w:val="20"/>
          <w:lang w:val="fr-FR" w:eastAsia="fr-FR" w:bidi="ar-SA"/>
        </w:rPr>
        <w:t>( Inspecteur général honoraire de l'Éducation nationale)</w:t>
      </w:r>
      <w:r>
        <w:rPr>
          <w:rFonts w:cs="Calibri" w:ascii="Calibri" w:hAnsi="Calibri"/>
          <w:b/>
          <w:sz w:val="20"/>
          <w:szCs w:val="20"/>
          <w:lang w:val="fr-FR" w:eastAsia="fr-FR" w:bidi="ar-SA"/>
        </w:rPr>
        <w:t xml:space="preserve">, </w:t>
      </w:r>
      <w:r>
        <w:rPr>
          <w:rFonts w:cs="Calibri" w:ascii="Calibri" w:hAnsi="Calibri"/>
          <w:b/>
          <w:color w:val="000000"/>
          <w:sz w:val="20"/>
          <w:szCs w:val="20"/>
          <w:lang w:val="fr-FR" w:eastAsia="fr-FR" w:bidi="ar-SA"/>
        </w:rPr>
        <w:t>Pierre Tournemire</w:t>
      </w:r>
      <w:r>
        <w:rPr>
          <w:rFonts w:cs="Calibri" w:ascii="Calibri" w:hAnsi="Calibri"/>
          <w:color w:val="000000"/>
          <w:sz w:val="20"/>
          <w:szCs w:val="20"/>
          <w:lang w:val="fr-FR" w:eastAsia="fr-FR" w:bidi="ar-SA"/>
        </w:rPr>
        <w:t xml:space="preserve"> (vice-Président de la Ligue de l’Enseignement), </w:t>
      </w:r>
      <w:r>
        <w:rPr>
          <w:rFonts w:cs="Calibri" w:ascii="Calibri" w:hAnsi="Calibri"/>
          <w:b/>
          <w:color w:val="000000"/>
          <w:sz w:val="20"/>
          <w:szCs w:val="20"/>
          <w:lang w:val="fr-FR" w:eastAsia="fr-FR" w:bidi="ar-SA"/>
        </w:rPr>
        <w:t>Michel Tubiana</w:t>
      </w:r>
      <w:r>
        <w:rPr>
          <w:rFonts w:cs="Calibri" w:ascii="Calibri" w:hAnsi="Calibri"/>
          <w:color w:val="000000"/>
          <w:sz w:val="20"/>
          <w:szCs w:val="20"/>
          <w:lang w:val="fr-FR" w:eastAsia="fr-FR" w:bidi="ar-SA"/>
        </w:rPr>
        <w:t xml:space="preserve"> (Président d’honneur de la Ligue des Droits de l’Homme), </w:t>
      </w:r>
      <w:r>
        <w:rPr>
          <w:rFonts w:cs="Calibri" w:ascii="Calibri" w:hAnsi="Calibri"/>
          <w:b/>
          <w:color w:val="000000"/>
          <w:sz w:val="20"/>
          <w:szCs w:val="20"/>
          <w:lang w:val="fr-FR" w:eastAsia="fr-FR" w:bidi="ar-SA"/>
        </w:rPr>
        <w:t>Michel Vovelle</w:t>
      </w:r>
      <w:r>
        <w:rPr>
          <w:rFonts w:cs="Calibri" w:ascii="Calibri" w:hAnsi="Calibri"/>
          <w:color w:val="000000"/>
          <w:sz w:val="20"/>
          <w:szCs w:val="20"/>
          <w:lang w:val="fr-FR" w:eastAsia="fr-FR" w:bidi="ar-SA"/>
        </w:rPr>
        <w:t xml:space="preserve"> (Historien), </w:t>
      </w:r>
      <w:r>
        <w:rPr>
          <w:rFonts w:cs="Calibri" w:ascii="Calibri" w:hAnsi="Calibri"/>
          <w:b/>
          <w:color w:val="000000"/>
          <w:sz w:val="20"/>
          <w:szCs w:val="20"/>
          <w:lang w:val="fr-FR" w:eastAsia="fr-FR" w:bidi="ar-SA"/>
        </w:rPr>
        <w:t>Raphaël Vahé</w:t>
      </w:r>
      <w:r>
        <w:rPr>
          <w:rFonts w:cs="Calibri" w:ascii="Calibri" w:hAnsi="Calibri"/>
          <w:color w:val="000000"/>
          <w:sz w:val="20"/>
          <w:szCs w:val="20"/>
          <w:lang w:val="fr-FR" w:eastAsia="fr-FR" w:bidi="ar-SA"/>
        </w:rPr>
        <w:t xml:space="preserve"> (Président de l’ARAC), </w:t>
      </w:r>
      <w:r>
        <w:rPr>
          <w:rFonts w:cs="Calibri" w:ascii="Calibri" w:hAnsi="Calibri"/>
          <w:b/>
          <w:color w:val="000000"/>
          <w:sz w:val="20"/>
          <w:szCs w:val="20"/>
          <w:lang w:val="fr-FR" w:eastAsia="fr-FR" w:bidi="ar-SA"/>
        </w:rPr>
        <w:t>Valentine Zuber</w:t>
      </w:r>
      <w:r>
        <w:rPr>
          <w:rFonts w:cs="Calibri" w:ascii="Calibri" w:hAnsi="Calibri"/>
          <w:color w:val="000000"/>
          <w:sz w:val="20"/>
          <w:szCs w:val="20"/>
          <w:lang w:val="fr-FR" w:eastAsia="fr-FR" w:bidi="ar-SA"/>
        </w:rPr>
        <w:t xml:space="preserve"> (</w:t>
      </w:r>
      <w:r>
        <w:rPr>
          <w:rFonts w:cs="Calibri" w:ascii="Calibri" w:hAnsi="Calibri"/>
          <w:sz w:val="20"/>
          <w:szCs w:val="20"/>
          <w:lang w:val="fr-FR" w:eastAsia="fr-FR" w:bidi="ar-SA"/>
        </w:rPr>
        <w:t>Historienne, Directrice d’études à l’École Pratique des Hautes Études)</w:t>
      </w:r>
    </w:p>
    <w:p>
      <w:pPr>
        <w:pStyle w:val="Normal"/>
        <w:widowControl/>
        <w:pBdr>
          <w:top w:val="single" w:sz="4" w:space="1" w:color="000001"/>
          <w:left w:val="single" w:sz="4" w:space="4" w:color="000001"/>
          <w:bottom w:val="single" w:sz="4" w:space="1" w:color="000001"/>
          <w:right w:val="single" w:sz="4" w:space="4" w:color="000001"/>
        </w:pBdr>
        <w:spacing w:before="120" w:after="0"/>
        <w:ind w:left="0" w:right="0" w:hanging="0"/>
        <w:jc w:val="center"/>
        <w:textAlignment w:val="auto"/>
        <w:rPr>
          <w:rFonts w:cs="Times New Roman" w:ascii="Bookman Old Style" w:hAnsi="Bookman Old Style"/>
          <w:sz w:val="24"/>
          <w:szCs w:val="24"/>
          <w:lang w:val="fr-FR" w:eastAsia="fr-FR" w:bidi="ar-SA"/>
        </w:rPr>
      </w:pPr>
      <w:r>
        <w:rPr>
          <w:rFonts w:cs="Times New Roman" w:ascii="Bookman Old Style" w:hAnsi="Bookman Old Style"/>
          <w:sz w:val="24"/>
          <w:szCs w:val="24"/>
          <w:lang w:val="fr-FR" w:eastAsia="fr-FR" w:bidi="ar-SA"/>
        </w:rPr>
        <w:t xml:space="preserve">Pour soutenir cet </w:t>
      </w:r>
      <w:r>
        <w:rPr>
          <w:rFonts w:cs="Times New Roman" w:ascii="Bookman Old Style" w:hAnsi="Bookman Old Style"/>
          <w:b/>
          <w:i/>
          <w:sz w:val="24"/>
          <w:szCs w:val="24"/>
          <w:lang w:val="fr-FR" w:eastAsia="fr-FR" w:bidi="ar-SA"/>
        </w:rPr>
        <w:t>Appel des Laïques</w:t>
      </w:r>
      <w:r>
        <w:rPr>
          <w:rFonts w:cs="Times New Roman" w:ascii="Bookman Old Style" w:hAnsi="Bookman Old Style"/>
          <w:sz w:val="24"/>
          <w:szCs w:val="24"/>
          <w:lang w:val="fr-FR" w:eastAsia="fr-FR" w:bidi="ar-SA"/>
        </w:rPr>
        <w:t>,</w:t>
      </w:r>
    </w:p>
    <w:p>
      <w:pPr>
        <w:pStyle w:val="Normal"/>
        <w:widowControl/>
        <w:pBdr>
          <w:top w:val="single" w:sz="4" w:space="1" w:color="000001"/>
          <w:left w:val="single" w:sz="4" w:space="4" w:color="000001"/>
          <w:bottom w:val="single" w:sz="4" w:space="1" w:color="000001"/>
          <w:right w:val="single" w:sz="4" w:space="4" w:color="000001"/>
        </w:pBdr>
        <w:spacing w:before="0" w:after="120"/>
        <w:ind w:left="0" w:right="0" w:hanging="0"/>
        <w:jc w:val="center"/>
        <w:textAlignment w:val="auto"/>
        <w:rPr>
          <w:rFonts w:cs="Times New Roman" w:ascii="Bookman Old Style" w:hAnsi="Bookman Old Style"/>
          <w:b/>
          <w:color w:val="FF0000"/>
          <w:sz w:val="24"/>
          <w:szCs w:val="24"/>
          <w:lang w:val="fr-FR" w:eastAsia="fr-FR" w:bidi="ar-SA"/>
        </w:rPr>
      </w:pPr>
      <w:r>
        <w:rPr>
          <w:rFonts w:cs="Times New Roman" w:ascii="Bookman Old Style" w:hAnsi="Bookman Old Style"/>
          <w:b/>
          <w:color w:val="FF0000"/>
          <w:sz w:val="24"/>
          <w:szCs w:val="24"/>
          <w:lang w:val="fr-FR" w:eastAsia="fr-FR" w:bidi="ar-SA"/>
        </w:rPr>
        <w:t>nous vous appelons à contresigner la pétition en ligne massivement :</w:t>
      </w:r>
    </w:p>
    <w:p>
      <w:pPr>
        <w:pStyle w:val="Normal"/>
        <w:widowControl/>
        <w:pBdr>
          <w:top w:val="single" w:sz="4" w:space="1" w:color="000001"/>
          <w:left w:val="single" w:sz="4" w:space="4" w:color="000001"/>
          <w:bottom w:val="single" w:sz="4" w:space="1" w:color="000001"/>
          <w:right w:val="single" w:sz="4" w:space="4" w:color="000001"/>
        </w:pBdr>
        <w:ind w:left="0" w:right="0" w:hanging="0"/>
        <w:jc w:val="center"/>
        <w:textAlignment w:val="auto"/>
        <w:rPr>
          <w:rStyle w:val="LienInternet"/>
          <w:rFonts w:cs="Times New Roman" w:ascii="Times New Roman" w:hAnsi="Times New Roman"/>
          <w:color w:val="0000FF"/>
          <w:sz w:val="24"/>
          <w:szCs w:val="24"/>
          <w:u w:val="single"/>
          <w:lang w:val="fr-FR" w:eastAsia="fr-FR" w:bidi="ar-SA"/>
        </w:rPr>
      </w:pPr>
      <w:hyperlink r:id="rId3">
        <w:r>
          <w:rPr>
            <w:rStyle w:val="LienInternet"/>
            <w:rFonts w:cs="Times New Roman" w:ascii="Times New Roman" w:hAnsi="Times New Roman"/>
            <w:color w:val="0000FF"/>
            <w:sz w:val="24"/>
            <w:szCs w:val="24"/>
            <w:u w:val="single"/>
            <w:lang w:val="fr-FR" w:eastAsia="fr-FR" w:bidi="ar-SA"/>
          </w:rPr>
          <w:t>http://www.petitionpublique.fr/?pi=P2016N49240</w:t>
        </w:r>
      </w:hyperlink>
    </w:p>
    <w:sectPr>
      <w:type w:val="nextPage"/>
      <w:pgSz w:w="11906" w:h="16838"/>
      <w:pgMar w:left="720" w:right="720" w:header="0" w:top="720" w:footer="0" w:bottom="72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egoe UI">
    <w:charset w:val="01"/>
    <w:family w:val="roman"/>
    <w:pitch w:val="default"/>
  </w:font>
  <w:font w:name="Calibri">
    <w:charset w:val="01"/>
    <w:family w:val="roman"/>
    <w:pitch w:val="default"/>
  </w:font>
  <w:font w:name="Liberation Sans">
    <w:altName w:val="Arial"/>
    <w:charset w:val="01"/>
    <w:family w:val="swiss"/>
    <w:pitch w:val="variable"/>
  </w:font>
  <w:font w:name="Bookman Old Style">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fr-FR"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fr-FR" w:eastAsia="zh-CN" w:bidi="hi-IN"/>
    </w:rPr>
  </w:style>
  <w:style w:type="character" w:styleId="DefaultParagraphFont">
    <w:name w:val="Default Paragraph Font"/>
    <w:rPr/>
  </w:style>
  <w:style w:type="character" w:styleId="TextedebullesCar">
    <w:name w:val="Texte de bulles Car"/>
    <w:basedOn w:val="DefaultParagraphFont"/>
    <w:rPr>
      <w:rFonts w:ascii="Segoe UI" w:hAnsi="Segoe UI" w:cs="Segoe UI"/>
      <w:sz w:val="18"/>
      <w:szCs w:val="18"/>
      <w:lang w:val="fr-FR" w:eastAsia="fr-FR"/>
    </w:rPr>
  </w:style>
  <w:style w:type="character" w:styleId="Strong">
    <w:name w:val="Strong"/>
    <w:basedOn w:val="DefaultParagraphFont"/>
    <w:rPr>
      <w:rFonts w:cs="Times New Roman"/>
      <w:b/>
      <w:bCs/>
    </w:rPr>
  </w:style>
  <w:style w:type="character" w:styleId="TextebrutCar">
    <w:name w:val="Texte brut Car"/>
    <w:basedOn w:val="DefaultParagraphFont"/>
    <w:rPr>
      <w:rFonts w:ascii="Calibri" w:hAnsi="Calibri" w:cs="Times New Roman"/>
      <w:sz w:val="21"/>
      <w:szCs w:val="21"/>
    </w:rPr>
  </w:style>
  <w:style w:type="character" w:styleId="LienInternet">
    <w:name w:val="Lien Internet"/>
    <w:basedOn w:val="DefaultParagraphFont"/>
    <w:rPr>
      <w:rFonts w:cs="Times New Roman"/>
      <w:color w:val="0000FF"/>
      <w:u w:val="single"/>
      <w:lang w:val="zxx" w:eastAsia="zxx" w:bidi="zxx"/>
    </w:rPr>
  </w:style>
  <w:style w:type="character" w:styleId="FollowedHyperlink">
    <w:name w:val="FollowedHyperlink"/>
    <w:basedOn w:val="DefaultParagraphFont"/>
    <w:rPr>
      <w:rFonts w:cs="Times New Roman"/>
      <w:color w:val="954F72"/>
      <w:u w:val="single"/>
    </w:rPr>
  </w:style>
  <w:style w:type="paragraph" w:styleId="Titre">
    <w:name w:val="Titre"/>
    <w:basedOn w:val="Normal"/>
    <w:next w:val="Corpsdetexte"/>
    <w:pPr>
      <w:keepNext/>
      <w:spacing w:before="240" w:after="120"/>
    </w:pPr>
    <w:rPr>
      <w:rFonts w:ascii="Liberation Sans" w:hAnsi="Liberation Sans" w:eastAsia="Droid Sans Fallback" w:cs="FreeSan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FreeSans"/>
    </w:rPr>
  </w:style>
  <w:style w:type="paragraph" w:styleId="Lgende">
    <w:name w:val="Légende"/>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alloonText">
    <w:name w:val="Balloon Text"/>
    <w:pPr>
      <w:widowControl/>
      <w:suppressAutoHyphens w:val="true"/>
      <w:ind w:left="0" w:right="0" w:hanging="0"/>
      <w:jc w:val="left"/>
      <w:textAlignment w:val="auto"/>
    </w:pPr>
    <w:rPr>
      <w:rFonts w:ascii="Segoe UI" w:hAnsi="Segoe UI" w:cs="Segoe UI" w:eastAsia="Droid Sans Fallback"/>
      <w:color w:val="auto"/>
      <w:sz w:val="18"/>
      <w:szCs w:val="18"/>
      <w:lang w:val="fr-FR" w:eastAsia="fr-FR" w:bidi="ar-SA"/>
    </w:rPr>
  </w:style>
  <w:style w:type="paragraph" w:styleId="NormalWeb">
    <w:name w:val="Normal (Web)"/>
    <w:pPr>
      <w:widowControl/>
      <w:suppressAutoHyphens w:val="true"/>
      <w:spacing w:before="100" w:after="100"/>
      <w:ind w:left="0" w:right="0" w:hanging="0"/>
      <w:jc w:val="left"/>
      <w:textAlignment w:val="auto"/>
    </w:pPr>
    <w:rPr>
      <w:rFonts w:ascii="Calibri" w:hAnsi="Calibri" w:cs="Times New Roman" w:eastAsia="Droid Sans Fallback"/>
      <w:color w:val="000000"/>
      <w:sz w:val="22"/>
      <w:szCs w:val="22"/>
      <w:lang w:val="fr-FR" w:eastAsia="fr-FR" w:bidi="ar-SA"/>
    </w:rPr>
  </w:style>
  <w:style w:type="paragraph" w:styleId="PlainText">
    <w:name w:val="Plain Text"/>
    <w:pPr>
      <w:widowControl/>
      <w:suppressAutoHyphens w:val="true"/>
      <w:ind w:left="0" w:right="0" w:hanging="0"/>
      <w:jc w:val="left"/>
      <w:textAlignment w:val="auto"/>
    </w:pPr>
    <w:rPr>
      <w:rFonts w:ascii="Calibri" w:hAnsi="Calibri" w:cs="Times New Roman" w:eastAsia="Droid Sans Fallback"/>
      <w:color w:val="auto"/>
      <w:sz w:val="22"/>
      <w:szCs w:val="21"/>
      <w:lang w:val="fr-FR" w:eastAsia="en-US" w:bidi="ar-SA"/>
    </w:rPr>
  </w:style>
  <w:style w:type="paragraph" w:styleId="Contenudecadre">
    <w:name w:val="Contenu de cadre"/>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fr.wikipedia.org/wiki/F&#233;d&#233;ration_ind&#233;pendante_et_d&#233;mocratique_lyc&#233;enne" TargetMode="External"/><Relationship Id="rId3" Type="http://schemas.openxmlformats.org/officeDocument/2006/relationships/hyperlink" Target="http://www.petitionpublique.fr/?pi=P2016N49240"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2016-12-07T14:52:00Z</dcterms:created>
  <dc:creator>Christian</dc:creator>
  <dc:language>fr-FR</dc:language>
  <cp:lastPrinted>2016-12-07T12:57:00Z</cp:lastPrinted>
  <dcterms:modified xsi:type="dcterms:W3CDTF">2016-12-07T14:52:00Z</dcterms:modified>
  <cp:revision>2</cp:revision>
</cp:coreProperties>
</file>